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50" w:rsidRDefault="00696850" w:rsidP="00DE216A">
      <w:pPr>
        <w:rPr>
          <w:rFonts w:hint="eastAsia"/>
          <w:sz w:val="32"/>
          <w:szCs w:val="32"/>
        </w:rPr>
      </w:pPr>
      <w:r w:rsidRPr="005C613C">
        <w:rPr>
          <w:rFonts w:hint="eastAsia"/>
          <w:sz w:val="32"/>
          <w:szCs w:val="32"/>
        </w:rPr>
        <w:t>附件</w:t>
      </w:r>
    </w:p>
    <w:p w:rsidR="00696850" w:rsidRPr="00406A16" w:rsidRDefault="004E759C" w:rsidP="00174FAF">
      <w:pPr>
        <w:jc w:val="center"/>
        <w:rPr>
          <w:rFonts w:ascii="黑体" w:eastAsia="黑体" w:hAnsi="宋体" w:hint="eastAsia"/>
          <w:bCs/>
          <w:sz w:val="30"/>
          <w:szCs w:val="30"/>
        </w:rPr>
      </w:pPr>
      <w:r w:rsidRPr="00EE50E0">
        <w:rPr>
          <w:rFonts w:ascii="黑体" w:eastAsia="黑体" w:hint="eastAsia"/>
          <w:bCs/>
          <w:sz w:val="30"/>
          <w:szCs w:val="30"/>
        </w:rPr>
        <w:t xml:space="preserve"> </w:t>
      </w:r>
      <w:r w:rsidR="00EE50E0" w:rsidRPr="00EE50E0">
        <w:rPr>
          <w:rFonts w:ascii="黑体" w:eastAsia="黑体" w:hint="eastAsia"/>
          <w:bCs/>
          <w:sz w:val="30"/>
          <w:szCs w:val="30"/>
        </w:rPr>
        <w:t>“江苏省第</w:t>
      </w:r>
      <w:r w:rsidR="0095155D">
        <w:rPr>
          <w:rFonts w:ascii="黑体" w:eastAsia="黑体" w:hint="eastAsia"/>
          <w:bCs/>
          <w:sz w:val="30"/>
          <w:szCs w:val="30"/>
        </w:rPr>
        <w:t>十</w:t>
      </w:r>
      <w:r w:rsidR="00D54EB8">
        <w:rPr>
          <w:rFonts w:ascii="黑体" w:eastAsia="黑体" w:hint="eastAsia"/>
          <w:bCs/>
          <w:sz w:val="30"/>
          <w:szCs w:val="30"/>
        </w:rPr>
        <w:t>七</w:t>
      </w:r>
      <w:r w:rsidR="00EE50E0" w:rsidRPr="00EE50E0">
        <w:rPr>
          <w:rFonts w:ascii="黑体" w:eastAsia="黑体" w:hint="eastAsia"/>
          <w:bCs/>
          <w:sz w:val="30"/>
          <w:szCs w:val="30"/>
        </w:rPr>
        <w:t>届教师现代教育技术应用作品大赛”活动</w:t>
      </w:r>
      <w:r w:rsidR="00696850" w:rsidRPr="00406A16">
        <w:rPr>
          <w:rFonts w:ascii="黑体" w:eastAsia="黑体" w:hAnsi="宋体" w:hint="eastAsia"/>
          <w:bCs/>
          <w:sz w:val="30"/>
          <w:szCs w:val="30"/>
        </w:rPr>
        <w:t>指南</w:t>
      </w:r>
    </w:p>
    <w:p w:rsidR="00696850" w:rsidRPr="00743350" w:rsidRDefault="00696850" w:rsidP="00B9580C">
      <w:pPr>
        <w:ind w:firstLineChars="196" w:firstLine="551"/>
        <w:rPr>
          <w:rFonts w:ascii="仿宋_GB2312" w:eastAsia="仿宋_GB2312" w:hint="eastAsia"/>
          <w:b/>
          <w:bCs/>
          <w:sz w:val="28"/>
          <w:szCs w:val="28"/>
        </w:rPr>
      </w:pPr>
      <w:r w:rsidRPr="00743350">
        <w:rPr>
          <w:rFonts w:ascii="仿宋_GB2312" w:eastAsia="仿宋_GB2312" w:hint="eastAsia"/>
          <w:b/>
          <w:bCs/>
          <w:sz w:val="28"/>
          <w:szCs w:val="28"/>
        </w:rPr>
        <w:t>一、参赛人员范围</w:t>
      </w:r>
    </w:p>
    <w:p w:rsidR="00696850" w:rsidRDefault="00696850" w:rsidP="00146B1B">
      <w:pPr>
        <w:ind w:firstLine="480"/>
        <w:rPr>
          <w:rFonts w:ascii="仿宋_GB2312" w:eastAsia="仿宋_GB2312" w:hint="eastAsia"/>
          <w:sz w:val="24"/>
        </w:rPr>
      </w:pPr>
      <w:r w:rsidRPr="000F3886">
        <w:rPr>
          <w:rFonts w:ascii="仿宋_GB2312" w:eastAsia="仿宋_GB2312" w:hint="eastAsia"/>
          <w:sz w:val="24"/>
        </w:rPr>
        <w:t>全省各级各类学校（含基础教育</w:t>
      </w:r>
      <w:r w:rsidR="00020DCF">
        <w:rPr>
          <w:rFonts w:ascii="仿宋_GB2312" w:eastAsia="仿宋_GB2312" w:hint="eastAsia"/>
          <w:sz w:val="24"/>
        </w:rPr>
        <w:t>（</w:t>
      </w:r>
      <w:r w:rsidR="00020DCF" w:rsidRPr="000F3886">
        <w:rPr>
          <w:rFonts w:ascii="仿宋_GB2312" w:eastAsia="仿宋_GB2312" w:hint="eastAsia"/>
          <w:sz w:val="24"/>
        </w:rPr>
        <w:t>幼儿园</w:t>
      </w:r>
      <w:r w:rsidR="00020DCF">
        <w:rPr>
          <w:rFonts w:ascii="仿宋_GB2312" w:eastAsia="仿宋_GB2312" w:hint="eastAsia"/>
          <w:sz w:val="24"/>
        </w:rPr>
        <w:t>）</w:t>
      </w:r>
      <w:r w:rsidRPr="000F3886">
        <w:rPr>
          <w:rFonts w:ascii="仿宋_GB2312" w:eastAsia="仿宋_GB2312" w:hint="eastAsia"/>
          <w:sz w:val="24"/>
        </w:rPr>
        <w:t>、</w:t>
      </w:r>
      <w:r w:rsidR="00020DCF">
        <w:rPr>
          <w:rFonts w:ascii="仿宋_GB2312" w:eastAsia="仿宋_GB2312" w:hint="eastAsia"/>
          <w:sz w:val="24"/>
        </w:rPr>
        <w:t>职业教育及</w:t>
      </w:r>
      <w:r w:rsidRPr="000F3886">
        <w:rPr>
          <w:rFonts w:ascii="仿宋_GB2312" w:eastAsia="仿宋_GB2312" w:hint="eastAsia"/>
          <w:sz w:val="24"/>
        </w:rPr>
        <w:t>大专院校）教师、</w:t>
      </w:r>
      <w:r w:rsidRPr="000F3886">
        <w:rPr>
          <w:rStyle w:val="CharCharCharChar"/>
          <w:rFonts w:ascii="仿宋_GB2312" w:eastAsia="仿宋_GB2312" w:hint="eastAsia"/>
          <w:b w:val="0"/>
          <w:sz w:val="24"/>
        </w:rPr>
        <w:t>教育技术工作者</w:t>
      </w:r>
      <w:r w:rsidRPr="000F3886">
        <w:rPr>
          <w:rFonts w:ascii="仿宋_GB2312" w:eastAsia="仿宋_GB2312" w:hint="eastAsia"/>
          <w:sz w:val="24"/>
        </w:rPr>
        <w:t>。</w:t>
      </w:r>
    </w:p>
    <w:p w:rsidR="00696850" w:rsidRPr="00743350" w:rsidRDefault="00696850" w:rsidP="00B9580C">
      <w:pPr>
        <w:ind w:firstLineChars="196" w:firstLine="551"/>
        <w:rPr>
          <w:rFonts w:ascii="仿宋_GB2312" w:eastAsia="仿宋_GB2312" w:hint="eastAsia"/>
          <w:b/>
          <w:bCs/>
          <w:sz w:val="28"/>
          <w:szCs w:val="28"/>
        </w:rPr>
      </w:pPr>
      <w:r w:rsidRPr="00743350">
        <w:rPr>
          <w:rFonts w:ascii="仿宋_GB2312" w:eastAsia="仿宋_GB2312" w:hint="eastAsia"/>
          <w:b/>
          <w:bCs/>
          <w:sz w:val="28"/>
          <w:szCs w:val="28"/>
        </w:rPr>
        <w:t>二、参赛项目及相关要求</w:t>
      </w:r>
    </w:p>
    <w:p w:rsidR="00020DCF" w:rsidRPr="00E06452" w:rsidRDefault="00020DCF" w:rsidP="00E06452">
      <w:pPr>
        <w:ind w:firstLineChars="200" w:firstLine="482"/>
        <w:rPr>
          <w:rFonts w:ascii="仿宋_GB2312" w:eastAsia="仿宋_GB2312" w:hint="eastAsia"/>
          <w:b/>
          <w:sz w:val="24"/>
        </w:rPr>
      </w:pPr>
      <w:r w:rsidRPr="00E06452">
        <w:rPr>
          <w:rFonts w:ascii="仿宋_GB2312" w:eastAsia="仿宋_GB2312" w:hint="eastAsia"/>
          <w:b/>
          <w:sz w:val="24"/>
        </w:rPr>
        <w:t>1.</w:t>
      </w:r>
      <w:r w:rsidR="009A4C1E" w:rsidRPr="00E06452">
        <w:rPr>
          <w:rFonts w:ascii="仿宋_GB2312" w:eastAsia="仿宋_GB2312" w:hint="eastAsia"/>
          <w:b/>
          <w:sz w:val="24"/>
        </w:rPr>
        <w:t xml:space="preserve"> </w:t>
      </w:r>
      <w:r w:rsidR="008E31CB" w:rsidRPr="00E06452">
        <w:rPr>
          <w:rFonts w:ascii="仿宋_GB2312" w:eastAsia="仿宋_GB2312" w:hint="eastAsia"/>
          <w:b/>
          <w:sz w:val="24"/>
        </w:rPr>
        <w:t>教育技术应用</w:t>
      </w:r>
      <w:r w:rsidRPr="00E06452">
        <w:rPr>
          <w:rFonts w:ascii="仿宋_GB2312" w:eastAsia="仿宋_GB2312" w:hint="eastAsia"/>
          <w:b/>
          <w:sz w:val="24"/>
        </w:rPr>
        <w:t>论文</w:t>
      </w:r>
    </w:p>
    <w:p w:rsidR="00020DCF" w:rsidRPr="00020DCF" w:rsidRDefault="00783FB2" w:rsidP="00783FB2">
      <w:pPr>
        <w:ind w:firstLineChars="200" w:firstLine="480"/>
        <w:rPr>
          <w:rFonts w:ascii="仿宋_GB2312" w:eastAsia="仿宋_GB2312" w:hint="eastAsia"/>
          <w:sz w:val="24"/>
        </w:rPr>
      </w:pPr>
      <w:r>
        <w:rPr>
          <w:rFonts w:ascii="仿宋_GB2312" w:eastAsia="仿宋_GB2312" w:hint="eastAsia"/>
          <w:sz w:val="24"/>
        </w:rPr>
        <w:t>（1）</w:t>
      </w:r>
      <w:r w:rsidR="00020DCF">
        <w:rPr>
          <w:rFonts w:ascii="仿宋_GB2312" w:eastAsia="仿宋_GB2312" w:hint="eastAsia"/>
          <w:sz w:val="24"/>
        </w:rPr>
        <w:t>主题</w:t>
      </w:r>
      <w:r w:rsidR="00020DCF" w:rsidRPr="00020DCF">
        <w:rPr>
          <w:rFonts w:ascii="仿宋_GB2312" w:eastAsia="仿宋_GB2312" w:hint="eastAsia"/>
          <w:sz w:val="24"/>
        </w:rPr>
        <w:t>：</w:t>
      </w:r>
    </w:p>
    <w:p w:rsidR="00020DCF" w:rsidRPr="00020DCF" w:rsidRDefault="00020DCF" w:rsidP="00174FAF">
      <w:pPr>
        <w:ind w:firstLineChars="200" w:firstLine="480"/>
        <w:rPr>
          <w:rFonts w:ascii="仿宋_GB2312" w:eastAsia="仿宋_GB2312" w:hint="eastAsia"/>
          <w:sz w:val="24"/>
        </w:rPr>
      </w:pPr>
      <w:r w:rsidRPr="00020DCF">
        <w:rPr>
          <w:rFonts w:ascii="仿宋_GB2312" w:eastAsia="仿宋_GB2312" w:hint="eastAsia"/>
          <w:sz w:val="24"/>
        </w:rPr>
        <w:t>现代教育技术促进课程改革、提高课堂教学效果的研究；现代教育技术对教育理论、模式、方法与实践影响的研究；教学资源开发与设计应用研究；软件技术开发与应用研究；教学环境与技术支撑保障体系的研究；应用现代教育技术进行教育教学管理的研究</w:t>
      </w:r>
      <w:r>
        <w:rPr>
          <w:rFonts w:ascii="仿宋_GB2312" w:eastAsia="仿宋_GB2312" w:hint="eastAsia"/>
          <w:sz w:val="24"/>
        </w:rPr>
        <w:t>；</w:t>
      </w:r>
      <w:r w:rsidRPr="00020DCF">
        <w:rPr>
          <w:rFonts w:ascii="仿宋_GB2312" w:eastAsia="仿宋_GB2312" w:hint="eastAsia"/>
          <w:sz w:val="24"/>
        </w:rPr>
        <w:t>其他有关现代教育技术的课题研究报告</w:t>
      </w:r>
      <w:r>
        <w:rPr>
          <w:rFonts w:ascii="仿宋_GB2312" w:eastAsia="仿宋_GB2312" w:hint="eastAsia"/>
          <w:sz w:val="24"/>
        </w:rPr>
        <w:t>。</w:t>
      </w:r>
    </w:p>
    <w:p w:rsidR="00020DCF" w:rsidRPr="00020DCF" w:rsidRDefault="00020DCF" w:rsidP="00174FAF">
      <w:pPr>
        <w:ind w:firstLineChars="200" w:firstLine="480"/>
        <w:rPr>
          <w:rFonts w:ascii="仿宋_GB2312" w:eastAsia="仿宋_GB2312" w:hint="eastAsia"/>
          <w:sz w:val="24"/>
        </w:rPr>
      </w:pPr>
      <w:r>
        <w:rPr>
          <w:rFonts w:ascii="仿宋_GB2312" w:eastAsia="仿宋_GB2312" w:hint="eastAsia"/>
          <w:sz w:val="24"/>
        </w:rPr>
        <w:t>（</w:t>
      </w:r>
      <w:r w:rsidRPr="00020DCF">
        <w:rPr>
          <w:rFonts w:ascii="仿宋_GB2312" w:eastAsia="仿宋_GB2312" w:hint="eastAsia"/>
          <w:sz w:val="24"/>
        </w:rPr>
        <w:t>2</w:t>
      </w:r>
      <w:r>
        <w:rPr>
          <w:rFonts w:ascii="仿宋_GB2312" w:eastAsia="仿宋_GB2312" w:hint="eastAsia"/>
          <w:sz w:val="24"/>
        </w:rPr>
        <w:t>）</w:t>
      </w:r>
      <w:r w:rsidRPr="00020DCF">
        <w:rPr>
          <w:rFonts w:ascii="仿宋_GB2312" w:eastAsia="仿宋_GB2312" w:hint="eastAsia"/>
          <w:sz w:val="24"/>
        </w:rPr>
        <w:t>要求：</w:t>
      </w:r>
    </w:p>
    <w:p w:rsidR="00020DCF" w:rsidRDefault="00020DCF" w:rsidP="00174FAF">
      <w:pPr>
        <w:ind w:firstLineChars="200" w:firstLine="480"/>
        <w:rPr>
          <w:rFonts w:ascii="仿宋_GB2312" w:eastAsia="仿宋_GB2312" w:hint="eastAsia"/>
          <w:sz w:val="24"/>
        </w:rPr>
      </w:pPr>
      <w:r w:rsidRPr="00020DCF">
        <w:rPr>
          <w:rFonts w:ascii="仿宋_GB2312" w:eastAsia="仿宋_GB2312" w:hint="eastAsia"/>
          <w:sz w:val="24"/>
        </w:rPr>
        <w:t>立论正确，材料可靠，以事实为依据，能正确揭示教育的客观规律；论证精辟、切实、具有新意；坚持理论联系实际，对教育教学改革和发展及对当前的课程改革有较好的指导作用或对领导决策有一定参考价值；文字力求准确、简洁、流畅、明了，层次清楚，逻辑性较强</w:t>
      </w:r>
      <w:r>
        <w:rPr>
          <w:rFonts w:ascii="仿宋_GB2312" w:eastAsia="仿宋_GB2312" w:hint="eastAsia"/>
          <w:sz w:val="24"/>
        </w:rPr>
        <w:t>。</w:t>
      </w:r>
    </w:p>
    <w:p w:rsidR="00020DCF" w:rsidRPr="00020DCF" w:rsidRDefault="00020DCF" w:rsidP="00174FAF">
      <w:pPr>
        <w:ind w:firstLineChars="200" w:firstLine="480"/>
        <w:rPr>
          <w:rFonts w:ascii="仿宋_GB2312" w:eastAsia="仿宋_GB2312" w:hint="eastAsia"/>
          <w:sz w:val="24"/>
        </w:rPr>
      </w:pPr>
      <w:r w:rsidRPr="00020DCF">
        <w:rPr>
          <w:rFonts w:ascii="仿宋_GB2312" w:eastAsia="仿宋_GB2312" w:hint="eastAsia"/>
          <w:sz w:val="24"/>
        </w:rPr>
        <w:t>论文必须包含以下内容（按顺序）：论文题目、姓名、作者单位、邮编及E-mail、内容提要（200字左右）、</w:t>
      </w:r>
      <w:r w:rsidR="00067C4C" w:rsidRPr="00067C4C">
        <w:rPr>
          <w:rFonts w:ascii="仿宋_GB2312" w:eastAsia="仿宋_GB2312" w:hint="eastAsia"/>
          <w:sz w:val="24"/>
        </w:rPr>
        <w:t>关键词（3-5个）、正文、参考文献。</w:t>
      </w:r>
      <w:r w:rsidRPr="00020DCF">
        <w:rPr>
          <w:rFonts w:ascii="仿宋_GB2312" w:eastAsia="仿宋_GB2312" w:hint="eastAsia"/>
          <w:sz w:val="24"/>
        </w:rPr>
        <w:t>论文一般不超过5000字，要求用Microsoft Word打印，具体页面设置：A4幅面、上下边距均为</w:t>
      </w:r>
      <w:smartTag w:uri="urn:schemas-microsoft-com:office:smarttags" w:element="chmetcnv">
        <w:smartTagPr>
          <w:attr w:name="TCSC" w:val="0"/>
          <w:attr w:name="NumberType" w:val="1"/>
          <w:attr w:name="Negative" w:val="False"/>
          <w:attr w:name="HasSpace" w:val="False"/>
          <w:attr w:name="SourceValue" w:val="2.54"/>
          <w:attr w:name="UnitName" w:val="厘米"/>
        </w:smartTagPr>
        <w:r w:rsidRPr="00020DCF">
          <w:rPr>
            <w:rFonts w:ascii="仿宋_GB2312" w:eastAsia="仿宋_GB2312" w:hint="eastAsia"/>
            <w:sz w:val="24"/>
          </w:rPr>
          <w:t>2.54厘米</w:t>
        </w:r>
      </w:smartTag>
      <w:r w:rsidRPr="00020DCF">
        <w:rPr>
          <w:rFonts w:ascii="仿宋_GB2312" w:eastAsia="仿宋_GB2312" w:hint="eastAsia"/>
          <w:sz w:val="24"/>
        </w:rPr>
        <w:t>，左右边距均为</w:t>
      </w:r>
      <w:smartTag w:uri="urn:schemas-microsoft-com:office:smarttags" w:element="chmetcnv">
        <w:smartTagPr>
          <w:attr w:name="TCSC" w:val="0"/>
          <w:attr w:name="NumberType" w:val="1"/>
          <w:attr w:name="Negative" w:val="False"/>
          <w:attr w:name="HasSpace" w:val="False"/>
          <w:attr w:name="SourceValue" w:val="3.17"/>
          <w:attr w:name="UnitName" w:val="厘米"/>
        </w:smartTagPr>
        <w:r w:rsidRPr="00020DCF">
          <w:rPr>
            <w:rFonts w:ascii="仿宋_GB2312" w:eastAsia="仿宋_GB2312" w:hint="eastAsia"/>
            <w:sz w:val="24"/>
          </w:rPr>
          <w:t>3.17厘米</w:t>
        </w:r>
      </w:smartTag>
      <w:r w:rsidRPr="00020DCF">
        <w:rPr>
          <w:rFonts w:ascii="仿宋_GB2312" w:eastAsia="仿宋_GB2312" w:hint="eastAsia"/>
          <w:sz w:val="24"/>
        </w:rPr>
        <w:t>（此为Microsoft Word默认值）。</w:t>
      </w:r>
    </w:p>
    <w:p w:rsidR="00020DCF" w:rsidRDefault="00020DCF" w:rsidP="00174FAF">
      <w:pPr>
        <w:ind w:firstLineChars="200" w:firstLine="480"/>
        <w:rPr>
          <w:rFonts w:ascii="仿宋_GB2312" w:eastAsia="仿宋_GB2312" w:hint="eastAsia"/>
          <w:sz w:val="24"/>
        </w:rPr>
      </w:pPr>
      <w:r w:rsidRPr="00020DCF">
        <w:rPr>
          <w:rFonts w:ascii="仿宋_GB2312" w:eastAsia="仿宋_GB2312" w:hint="eastAsia"/>
          <w:sz w:val="24"/>
        </w:rPr>
        <w:t>选送参评的论文必须是</w:t>
      </w:r>
      <w:r w:rsidR="00FA76CC">
        <w:rPr>
          <w:rFonts w:ascii="仿宋_GB2312" w:eastAsia="仿宋_GB2312" w:hint="eastAsia"/>
          <w:b/>
          <w:sz w:val="24"/>
        </w:rPr>
        <w:t>20</w:t>
      </w:r>
      <w:r w:rsidR="00C07DFA">
        <w:rPr>
          <w:rFonts w:ascii="仿宋_GB2312" w:eastAsia="仿宋_GB2312" w:hint="eastAsia"/>
          <w:b/>
          <w:sz w:val="24"/>
        </w:rPr>
        <w:t>1</w:t>
      </w:r>
      <w:r w:rsidR="00D54EB8">
        <w:rPr>
          <w:rFonts w:ascii="仿宋_GB2312" w:eastAsia="仿宋_GB2312"/>
          <w:b/>
          <w:sz w:val="24"/>
        </w:rPr>
        <w:t>8</w:t>
      </w:r>
      <w:r w:rsidRPr="00020DCF">
        <w:rPr>
          <w:rFonts w:ascii="仿宋_GB2312" w:eastAsia="仿宋_GB2312" w:hint="eastAsia"/>
          <w:sz w:val="24"/>
        </w:rPr>
        <w:t>年1月以后的新作，在正式刊物上发表的亦可参评，但必须</w:t>
      </w:r>
      <w:r w:rsidR="00067C4C">
        <w:rPr>
          <w:rFonts w:ascii="仿宋_GB2312" w:eastAsia="仿宋_GB2312" w:hint="eastAsia"/>
          <w:sz w:val="24"/>
        </w:rPr>
        <w:t>在</w:t>
      </w:r>
      <w:r w:rsidR="00067C4C" w:rsidRPr="00067C4C">
        <w:rPr>
          <w:rFonts w:ascii="仿宋_GB2312" w:eastAsia="仿宋_GB2312" w:hint="eastAsia"/>
          <w:sz w:val="24"/>
        </w:rPr>
        <w:t>文章末尾注明所发表刊物名称及时间。</w:t>
      </w:r>
      <w:r w:rsidRPr="00020DCF">
        <w:rPr>
          <w:rFonts w:ascii="仿宋_GB2312" w:eastAsia="仿宋_GB2312" w:hint="eastAsia"/>
          <w:sz w:val="24"/>
        </w:rPr>
        <w:t>已参加过省级以上评比的作品不得参评。坚决杜绝弄虚作假、抄袭等不正之风，对剽窃的作品一经查实将取消评比资格。</w:t>
      </w:r>
    </w:p>
    <w:p w:rsidR="00696850" w:rsidRPr="000F3886" w:rsidRDefault="008E31CB" w:rsidP="00E06452">
      <w:pPr>
        <w:ind w:firstLineChars="200" w:firstLine="482"/>
        <w:rPr>
          <w:rFonts w:ascii="仿宋_GB2312" w:eastAsia="仿宋_GB2312" w:hint="eastAsia"/>
          <w:sz w:val="24"/>
        </w:rPr>
      </w:pPr>
      <w:r w:rsidRPr="00E06452">
        <w:rPr>
          <w:rFonts w:ascii="仿宋_GB2312" w:eastAsia="仿宋_GB2312" w:hint="eastAsia"/>
          <w:b/>
          <w:sz w:val="24"/>
        </w:rPr>
        <w:t>2</w:t>
      </w:r>
      <w:r w:rsidR="00696850" w:rsidRPr="00E06452">
        <w:rPr>
          <w:rFonts w:ascii="仿宋_GB2312" w:eastAsia="仿宋_GB2312" w:hint="eastAsia"/>
          <w:b/>
          <w:sz w:val="24"/>
        </w:rPr>
        <w:t>.</w:t>
      </w:r>
      <w:r w:rsidR="009A4C1E" w:rsidRPr="00E06452">
        <w:rPr>
          <w:rFonts w:ascii="仿宋_GB2312" w:eastAsia="仿宋_GB2312" w:hint="eastAsia"/>
          <w:b/>
          <w:sz w:val="24"/>
        </w:rPr>
        <w:t xml:space="preserve"> </w:t>
      </w:r>
      <w:r w:rsidR="00696850" w:rsidRPr="00E06452">
        <w:rPr>
          <w:rFonts w:ascii="仿宋_GB2312" w:eastAsia="仿宋_GB2312" w:hint="eastAsia"/>
          <w:b/>
          <w:sz w:val="24"/>
        </w:rPr>
        <w:t>多媒体课件</w:t>
      </w:r>
      <w:r w:rsidR="00696850" w:rsidRPr="000F3886">
        <w:rPr>
          <w:rFonts w:ascii="仿宋_GB2312" w:eastAsia="仿宋_GB2312" w:hint="eastAsia"/>
          <w:b/>
          <w:sz w:val="24"/>
        </w:rPr>
        <w:t>：</w:t>
      </w:r>
      <w:r w:rsidR="00696850" w:rsidRPr="000F3886">
        <w:rPr>
          <w:rFonts w:ascii="仿宋_GB2312" w:eastAsia="仿宋_GB2312" w:hint="eastAsia"/>
          <w:sz w:val="24"/>
        </w:rPr>
        <w:t>是指基于计算机技术，将图、文、声、像等媒体表现方式有机结合，辅助教师与学生的教与学，完成特定教学任务的教学软件。分为单机版和网络版。单机版是指在单机上运行的多媒体课件；网络版是指采用</w:t>
      </w:r>
      <w:r w:rsidR="00696850" w:rsidRPr="000F3886">
        <w:rPr>
          <w:rFonts w:eastAsia="仿宋_GB2312"/>
          <w:sz w:val="24"/>
        </w:rPr>
        <w:t>Web</w:t>
      </w:r>
      <w:r w:rsidR="00696850" w:rsidRPr="000F3886">
        <w:rPr>
          <w:rFonts w:ascii="仿宋_GB2312" w:eastAsia="仿宋_GB2312" w:hint="eastAsia"/>
          <w:sz w:val="24"/>
        </w:rPr>
        <w:t>等技术开发，可在网上运行的多媒体课件。</w:t>
      </w:r>
    </w:p>
    <w:p w:rsidR="00020DCF" w:rsidRPr="00020DCF" w:rsidRDefault="00696850" w:rsidP="00174FAF">
      <w:pPr>
        <w:ind w:firstLineChars="200" w:firstLine="480"/>
        <w:rPr>
          <w:rFonts w:ascii="仿宋_GB2312" w:eastAsia="仿宋_GB2312" w:hint="eastAsia"/>
          <w:sz w:val="24"/>
        </w:rPr>
      </w:pPr>
      <w:r w:rsidRPr="000F3886">
        <w:rPr>
          <w:rFonts w:ascii="仿宋_GB2312" w:eastAsia="仿宋_GB2312" w:hint="eastAsia"/>
          <w:sz w:val="24"/>
        </w:rPr>
        <w:t>制作要求：</w:t>
      </w:r>
      <w:r w:rsidR="00020DCF" w:rsidRPr="00020DCF">
        <w:rPr>
          <w:rFonts w:ascii="仿宋_GB2312" w:eastAsia="仿宋_GB2312" w:hint="eastAsia"/>
          <w:sz w:val="24"/>
        </w:rPr>
        <w:t>课件制作开发软件不限，但必须能在WinXP</w:t>
      </w:r>
      <w:r w:rsidR="00C028F7">
        <w:rPr>
          <w:rFonts w:ascii="仿宋_GB2312" w:eastAsia="仿宋_GB2312" w:hint="eastAsia"/>
          <w:sz w:val="24"/>
        </w:rPr>
        <w:t>、Win7</w:t>
      </w:r>
      <w:r w:rsidR="001B0510">
        <w:rPr>
          <w:rFonts w:ascii="仿宋_GB2312" w:eastAsia="仿宋_GB2312" w:hint="eastAsia"/>
          <w:sz w:val="24"/>
        </w:rPr>
        <w:t>、Win8</w:t>
      </w:r>
      <w:r w:rsidR="00DE65B4">
        <w:rPr>
          <w:rFonts w:ascii="仿宋_GB2312" w:eastAsia="仿宋_GB2312" w:hint="eastAsia"/>
          <w:sz w:val="24"/>
        </w:rPr>
        <w:t>、</w:t>
      </w:r>
      <w:r w:rsidR="00DE65B4">
        <w:rPr>
          <w:rFonts w:ascii="仿宋_GB2312" w:eastAsia="仿宋_GB2312"/>
          <w:sz w:val="24"/>
        </w:rPr>
        <w:t>win10</w:t>
      </w:r>
      <w:r w:rsidR="00020DCF" w:rsidRPr="00020DCF">
        <w:rPr>
          <w:rFonts w:ascii="仿宋_GB2312" w:eastAsia="仿宋_GB2312" w:hint="eastAsia"/>
          <w:sz w:val="24"/>
        </w:rPr>
        <w:t>平台上运行；</w:t>
      </w:r>
      <w:r w:rsidRPr="000F3886">
        <w:rPr>
          <w:rFonts w:ascii="仿宋_GB2312" w:eastAsia="仿宋_GB2312" w:hint="eastAsia"/>
          <w:sz w:val="24"/>
        </w:rPr>
        <w:t>视频、声音、动画等素材提倡采用常用文件格式；</w:t>
      </w:r>
      <w:r w:rsidR="00020DCF" w:rsidRPr="00020DCF">
        <w:rPr>
          <w:rFonts w:ascii="仿宋_GB2312" w:eastAsia="仿宋_GB2312" w:hint="eastAsia"/>
          <w:sz w:val="24"/>
        </w:rPr>
        <w:t>一个课件原则上应包含至少一节课的完整教学内容。</w:t>
      </w:r>
      <w:r w:rsidR="00D37BD5" w:rsidRPr="000F3886">
        <w:rPr>
          <w:rFonts w:ascii="仿宋_GB2312" w:eastAsia="仿宋_GB2312" w:hint="eastAsia"/>
          <w:sz w:val="24"/>
        </w:rPr>
        <w:t>如需用</w:t>
      </w:r>
      <w:r w:rsidR="00D37BD5">
        <w:rPr>
          <w:rFonts w:ascii="仿宋_GB2312" w:eastAsia="仿宋_GB2312" w:hint="eastAsia"/>
          <w:sz w:val="24"/>
        </w:rPr>
        <w:t>相关特别</w:t>
      </w:r>
      <w:r w:rsidR="00D37BD5" w:rsidRPr="000F3886">
        <w:rPr>
          <w:rFonts w:ascii="仿宋_GB2312" w:eastAsia="仿宋_GB2312" w:hint="eastAsia"/>
          <w:sz w:val="24"/>
        </w:rPr>
        <w:t>软件运行或播放，请</w:t>
      </w:r>
      <w:r w:rsidR="00D37BD5">
        <w:rPr>
          <w:rFonts w:ascii="仿宋_GB2312" w:eastAsia="仿宋_GB2312" w:hint="eastAsia"/>
          <w:sz w:val="24"/>
        </w:rPr>
        <w:t>在报送时</w:t>
      </w:r>
      <w:r w:rsidR="00D37BD5" w:rsidRPr="000F3886">
        <w:rPr>
          <w:rFonts w:ascii="仿宋_GB2312" w:eastAsia="仿宋_GB2312" w:hint="eastAsia"/>
          <w:sz w:val="24"/>
        </w:rPr>
        <w:t>同时提供该软件。单机版作品应易于安装、运行和卸载；网络版作品要求可用通用</w:t>
      </w:r>
      <w:r w:rsidR="00D37BD5" w:rsidRPr="000F3886">
        <w:rPr>
          <w:rFonts w:eastAsia="仿宋_GB2312"/>
          <w:sz w:val="24"/>
        </w:rPr>
        <w:t>Web</w:t>
      </w:r>
      <w:r w:rsidR="00D37BD5" w:rsidRPr="000F3886">
        <w:rPr>
          <w:rFonts w:ascii="仿宋_GB2312" w:eastAsia="仿宋_GB2312" w:hint="eastAsia"/>
          <w:sz w:val="24"/>
        </w:rPr>
        <w:t>浏览器浏览。</w:t>
      </w:r>
      <w:r w:rsidR="00020DCF" w:rsidRPr="00020DCF">
        <w:rPr>
          <w:rFonts w:ascii="仿宋_GB2312" w:eastAsia="仿宋_GB2312" w:hint="eastAsia"/>
          <w:sz w:val="24"/>
        </w:rPr>
        <w:t>评比将围绕课件的①科学性</w:t>
      </w:r>
      <w:r w:rsidR="008A050F">
        <w:rPr>
          <w:rFonts w:ascii="仿宋_GB2312" w:eastAsia="仿宋_GB2312" w:hint="eastAsia"/>
          <w:sz w:val="24"/>
        </w:rPr>
        <w:t>、</w:t>
      </w:r>
      <w:r w:rsidR="00020DCF" w:rsidRPr="00020DCF">
        <w:rPr>
          <w:rFonts w:ascii="仿宋_GB2312" w:eastAsia="仿宋_GB2312" w:hint="eastAsia"/>
          <w:sz w:val="24"/>
        </w:rPr>
        <w:t>②交互性</w:t>
      </w:r>
      <w:r w:rsidR="008A050F">
        <w:rPr>
          <w:rFonts w:ascii="仿宋_GB2312" w:eastAsia="仿宋_GB2312" w:hint="eastAsia"/>
          <w:sz w:val="24"/>
        </w:rPr>
        <w:t>、</w:t>
      </w:r>
      <w:r w:rsidR="00020DCF" w:rsidRPr="00020DCF">
        <w:rPr>
          <w:rFonts w:ascii="仿宋_GB2312" w:eastAsia="仿宋_GB2312" w:hint="eastAsia"/>
          <w:sz w:val="24"/>
        </w:rPr>
        <w:t>③生动、形象、趣味性</w:t>
      </w:r>
      <w:r w:rsidR="008A050F">
        <w:rPr>
          <w:rFonts w:ascii="仿宋_GB2312" w:eastAsia="仿宋_GB2312" w:hint="eastAsia"/>
          <w:sz w:val="24"/>
        </w:rPr>
        <w:t>、</w:t>
      </w:r>
      <w:r w:rsidR="00020DCF" w:rsidRPr="00020DCF">
        <w:rPr>
          <w:rFonts w:ascii="仿宋_GB2312" w:eastAsia="仿宋_GB2312" w:hint="eastAsia"/>
          <w:sz w:val="24"/>
        </w:rPr>
        <w:t>④界面的友好性</w:t>
      </w:r>
      <w:r w:rsidR="008A050F">
        <w:rPr>
          <w:rFonts w:ascii="仿宋_GB2312" w:eastAsia="仿宋_GB2312" w:hint="eastAsia"/>
          <w:sz w:val="24"/>
        </w:rPr>
        <w:t>、</w:t>
      </w:r>
      <w:r w:rsidR="00020DCF" w:rsidRPr="00020DCF">
        <w:rPr>
          <w:rFonts w:ascii="仿宋_GB2312" w:eastAsia="仿宋_GB2312" w:hint="eastAsia"/>
          <w:sz w:val="24"/>
        </w:rPr>
        <w:t>⑤实用性等方面进行。</w:t>
      </w:r>
    </w:p>
    <w:p w:rsidR="00696850" w:rsidRPr="000F3886" w:rsidRDefault="006F5C60" w:rsidP="00D15BAE">
      <w:pPr>
        <w:ind w:firstLineChars="200" w:firstLine="437"/>
        <w:rPr>
          <w:rFonts w:ascii="仿宋_GB2312" w:eastAsia="仿宋_GB2312" w:hAnsi="Courier New" w:cs="Courier New" w:hint="eastAsia"/>
          <w:sz w:val="24"/>
        </w:rPr>
      </w:pPr>
      <w:r w:rsidRPr="00D15BAE">
        <w:rPr>
          <w:rFonts w:hint="eastAsia"/>
          <w:b/>
          <w:w w:val="90"/>
          <w:sz w:val="24"/>
        </w:rPr>
        <w:t>3</w:t>
      </w:r>
      <w:r w:rsidR="00696850" w:rsidRPr="00E06452">
        <w:rPr>
          <w:rFonts w:ascii="仿宋_GB2312" w:eastAsia="仿宋_GB2312" w:hint="eastAsia"/>
          <w:b/>
          <w:sz w:val="24"/>
        </w:rPr>
        <w:t>. 教</w:t>
      </w:r>
      <w:r w:rsidR="00696850" w:rsidRPr="000F3886">
        <w:rPr>
          <w:rFonts w:ascii="仿宋_GB2312" w:eastAsia="仿宋_GB2312" w:hint="eastAsia"/>
          <w:b/>
          <w:sz w:val="24"/>
        </w:rPr>
        <w:t>育专题网站：</w:t>
      </w:r>
      <w:r w:rsidR="00696850" w:rsidRPr="000F3886">
        <w:rPr>
          <w:rFonts w:ascii="仿宋_GB2312" w:eastAsia="仿宋_GB2312" w:hAnsi="Courier New" w:cs="Courier New"/>
          <w:sz w:val="24"/>
        </w:rPr>
        <w:t>是指针对特定人群，围绕特定学习主题、教学科研主题、学习资源主题，完成特定信息的搜索和加工、组织与发布</w:t>
      </w:r>
      <w:r w:rsidR="00696850" w:rsidRPr="000F3886">
        <w:rPr>
          <w:rFonts w:ascii="仿宋_GB2312" w:eastAsia="仿宋_GB2312" w:hAnsi="Courier New" w:cs="Courier New" w:hint="eastAsia"/>
          <w:sz w:val="24"/>
        </w:rPr>
        <w:t>，</w:t>
      </w:r>
      <w:r w:rsidR="00696850" w:rsidRPr="000F3886">
        <w:rPr>
          <w:rFonts w:ascii="仿宋_GB2312" w:eastAsia="仿宋_GB2312" w:hAnsi="Courier New" w:cs="Courier New"/>
          <w:sz w:val="24"/>
        </w:rPr>
        <w:t>提供互动学习支持的教育网站。</w:t>
      </w:r>
      <w:r w:rsidR="00696850" w:rsidRPr="000F3886">
        <w:rPr>
          <w:rFonts w:ascii="仿宋_GB2312" w:eastAsia="仿宋_GB2312" w:hAnsi="Courier New" w:cs="Courier New" w:hint="eastAsia"/>
          <w:sz w:val="24"/>
        </w:rPr>
        <w:t>表现为</w:t>
      </w:r>
      <w:r w:rsidR="00696850" w:rsidRPr="000F3886">
        <w:rPr>
          <w:rFonts w:ascii="仿宋_GB2312" w:eastAsia="仿宋_GB2312" w:hAnsi="Courier New" w:cs="Courier New"/>
          <w:sz w:val="24"/>
        </w:rPr>
        <w:t>学科教学</w:t>
      </w:r>
      <w:r w:rsidR="00696850" w:rsidRPr="000F3886">
        <w:rPr>
          <w:rFonts w:ascii="仿宋_GB2312" w:eastAsia="仿宋_GB2312" w:hAnsi="Courier New" w:cs="Courier New" w:hint="eastAsia"/>
          <w:sz w:val="24"/>
        </w:rPr>
        <w:t>网站、</w:t>
      </w:r>
      <w:r w:rsidR="00696850" w:rsidRPr="000F3886">
        <w:rPr>
          <w:rFonts w:ascii="仿宋_GB2312" w:eastAsia="仿宋_GB2312" w:hAnsi="Courier New" w:cs="Courier New"/>
          <w:sz w:val="24"/>
        </w:rPr>
        <w:t>专题资源</w:t>
      </w:r>
      <w:r w:rsidR="00696850" w:rsidRPr="000F3886">
        <w:rPr>
          <w:rFonts w:ascii="仿宋_GB2312" w:eastAsia="仿宋_GB2312" w:hAnsi="Courier New" w:cs="Courier New" w:hint="eastAsia"/>
          <w:sz w:val="24"/>
        </w:rPr>
        <w:t>网站、</w:t>
      </w:r>
      <w:r w:rsidR="00696850" w:rsidRPr="000F3886">
        <w:rPr>
          <w:rFonts w:ascii="仿宋_GB2312" w:eastAsia="仿宋_GB2312" w:hAnsi="Courier New" w:cs="Courier New"/>
          <w:sz w:val="24"/>
        </w:rPr>
        <w:t>教育教学研究</w:t>
      </w:r>
      <w:r w:rsidR="00696850" w:rsidRPr="000F3886">
        <w:rPr>
          <w:rFonts w:ascii="仿宋_GB2312" w:eastAsia="仿宋_GB2312" w:hAnsi="Courier New" w:cs="Courier New" w:hint="eastAsia"/>
          <w:sz w:val="24"/>
        </w:rPr>
        <w:t>网站、</w:t>
      </w:r>
      <w:r w:rsidR="00696850" w:rsidRPr="000F3886">
        <w:rPr>
          <w:rFonts w:ascii="仿宋_GB2312" w:eastAsia="仿宋_GB2312" w:hAnsi="Courier New" w:cs="Courier New"/>
          <w:sz w:val="24"/>
        </w:rPr>
        <w:t>综合实践</w:t>
      </w:r>
      <w:r w:rsidR="00696850" w:rsidRPr="000F3886">
        <w:rPr>
          <w:rFonts w:ascii="仿宋_GB2312" w:eastAsia="仿宋_GB2312" w:hAnsi="Courier New" w:cs="Courier New" w:hint="eastAsia"/>
          <w:sz w:val="24"/>
        </w:rPr>
        <w:t>活动网站、校园网站等。</w:t>
      </w:r>
    </w:p>
    <w:p w:rsidR="00696850" w:rsidRPr="000F3886" w:rsidRDefault="00696850" w:rsidP="00174FAF">
      <w:pPr>
        <w:ind w:firstLineChars="150" w:firstLine="360"/>
        <w:rPr>
          <w:rFonts w:ascii="仿宋_GB2312" w:eastAsia="仿宋_GB2312" w:hAnsi="Courier New" w:cs="Courier New" w:hint="eastAsia"/>
          <w:sz w:val="24"/>
        </w:rPr>
      </w:pPr>
      <w:r w:rsidRPr="000F3886">
        <w:rPr>
          <w:rFonts w:ascii="仿宋_GB2312" w:eastAsia="仿宋_GB2312" w:hint="eastAsia"/>
          <w:sz w:val="24"/>
        </w:rPr>
        <w:t>制作要求：网站制作要求采用主流网站制作技术，无恶意代码和反动言论等，</w:t>
      </w:r>
      <w:r w:rsidRPr="000F3886">
        <w:rPr>
          <w:rFonts w:ascii="仿宋_GB2312" w:eastAsia="仿宋_GB2312"/>
          <w:sz w:val="24"/>
        </w:rPr>
        <w:t>网页视觉效果最低应支持</w:t>
      </w:r>
      <w:r w:rsidRPr="000F3886">
        <w:rPr>
          <w:rFonts w:eastAsia="仿宋_GB2312"/>
          <w:sz w:val="24"/>
        </w:rPr>
        <w:t xml:space="preserve">Internet Explorer </w:t>
      </w:r>
      <w:r w:rsidR="00F26938">
        <w:rPr>
          <w:rFonts w:eastAsia="仿宋_GB2312"/>
          <w:sz w:val="24"/>
        </w:rPr>
        <w:t>8</w:t>
      </w:r>
      <w:r w:rsidRPr="00713EE7">
        <w:rPr>
          <w:rFonts w:eastAsia="仿宋_GB2312"/>
          <w:sz w:val="24"/>
        </w:rPr>
        <w:t>.0</w:t>
      </w:r>
      <w:r w:rsidRPr="000F3886">
        <w:rPr>
          <w:rFonts w:ascii="仿宋_GB2312" w:eastAsia="仿宋_GB2312"/>
          <w:sz w:val="24"/>
        </w:rPr>
        <w:t>版本浏览器，且在</w:t>
      </w:r>
      <w:r w:rsidRPr="000F3886">
        <w:rPr>
          <w:rFonts w:eastAsia="仿宋_GB2312"/>
          <w:sz w:val="24"/>
        </w:rPr>
        <w:t>1024×768</w:t>
      </w:r>
      <w:r w:rsidRPr="000F3886">
        <w:rPr>
          <w:rFonts w:ascii="仿宋_GB2312" w:eastAsia="仿宋_GB2312"/>
          <w:sz w:val="24"/>
        </w:rPr>
        <w:t>像素分辨率下显示良好</w:t>
      </w:r>
      <w:r w:rsidRPr="000F3886">
        <w:rPr>
          <w:rFonts w:ascii="仿宋_GB2312" w:eastAsia="仿宋_GB2312" w:hAnsi="Courier New" w:cs="Courier New" w:hint="eastAsia"/>
          <w:sz w:val="24"/>
        </w:rPr>
        <w:t>。</w:t>
      </w:r>
    </w:p>
    <w:p w:rsidR="00696850" w:rsidRPr="000F3886" w:rsidRDefault="006F5C60" w:rsidP="00E06452">
      <w:pPr>
        <w:ind w:firstLineChars="150" w:firstLine="361"/>
        <w:rPr>
          <w:rFonts w:ascii="仿宋_GB2312" w:eastAsia="仿宋_GB2312" w:hint="eastAsia"/>
          <w:sz w:val="24"/>
        </w:rPr>
      </w:pPr>
      <w:r w:rsidRPr="00E06452">
        <w:rPr>
          <w:rFonts w:ascii="仿宋_GB2312" w:eastAsia="仿宋_GB2312" w:hint="eastAsia"/>
          <w:b/>
          <w:sz w:val="24"/>
        </w:rPr>
        <w:t>4</w:t>
      </w:r>
      <w:r w:rsidR="00696850" w:rsidRPr="00E06452">
        <w:rPr>
          <w:rFonts w:ascii="仿宋_GB2312" w:eastAsia="仿宋_GB2312" w:hint="eastAsia"/>
          <w:b/>
          <w:sz w:val="24"/>
        </w:rPr>
        <w:t>.</w:t>
      </w:r>
      <w:r w:rsidR="009A4C1E" w:rsidRPr="00E06452">
        <w:rPr>
          <w:rFonts w:ascii="仿宋_GB2312" w:eastAsia="仿宋_GB2312" w:hint="eastAsia"/>
          <w:b/>
          <w:sz w:val="24"/>
        </w:rPr>
        <w:t xml:space="preserve"> </w:t>
      </w:r>
      <w:r w:rsidR="00696850" w:rsidRPr="00E06452">
        <w:rPr>
          <w:rFonts w:ascii="仿宋_GB2312" w:eastAsia="仿宋_GB2312"/>
          <w:b/>
          <w:sz w:val="24"/>
        </w:rPr>
        <w:t>教育博客</w:t>
      </w:r>
      <w:r w:rsidR="00696850" w:rsidRPr="00E06452">
        <w:rPr>
          <w:rFonts w:ascii="仿宋_GB2312" w:eastAsia="仿宋_GB2312" w:hint="eastAsia"/>
          <w:b/>
          <w:sz w:val="24"/>
        </w:rPr>
        <w:t>与个人网站：</w:t>
      </w:r>
      <w:r w:rsidR="00696850" w:rsidRPr="000F3886">
        <w:rPr>
          <w:rFonts w:ascii="仿宋_GB2312" w:eastAsia="仿宋_GB2312" w:hint="eastAsia"/>
          <w:sz w:val="24"/>
        </w:rPr>
        <w:t>教育</w:t>
      </w:r>
      <w:r w:rsidR="00696850" w:rsidRPr="000F3886">
        <w:rPr>
          <w:rFonts w:ascii="仿宋_GB2312" w:eastAsia="仿宋_GB2312"/>
          <w:sz w:val="24"/>
        </w:rPr>
        <w:t>博客</w:t>
      </w:r>
      <w:r w:rsidR="00696850" w:rsidRPr="000F3886">
        <w:rPr>
          <w:rFonts w:ascii="仿宋_GB2312" w:eastAsia="仿宋_GB2312" w:hint="eastAsia"/>
          <w:sz w:val="24"/>
        </w:rPr>
        <w:t>和</w:t>
      </w:r>
      <w:r w:rsidR="00696850" w:rsidRPr="000F3886">
        <w:rPr>
          <w:rFonts w:ascii="仿宋_GB2312" w:eastAsia="仿宋_GB2312"/>
          <w:sz w:val="24"/>
        </w:rPr>
        <w:t>个人网站是个性化的个人知识管理系统，通过它可以将工作、爱好和学习有机结合，把日常得到、看到和想到的思想精华及时积累起来，并在交流和共享中达到思想的碰撞。</w:t>
      </w:r>
    </w:p>
    <w:p w:rsidR="00696850" w:rsidRPr="000F3886" w:rsidRDefault="00696850" w:rsidP="00174FAF">
      <w:pPr>
        <w:ind w:firstLineChars="150" w:firstLine="360"/>
        <w:rPr>
          <w:rFonts w:ascii="仿宋_GB2312" w:eastAsia="仿宋_GB2312" w:hint="eastAsia"/>
          <w:sz w:val="24"/>
        </w:rPr>
      </w:pPr>
      <w:r w:rsidRPr="000F3886">
        <w:rPr>
          <w:rFonts w:ascii="仿宋_GB2312" w:eastAsia="仿宋_GB2312" w:hint="eastAsia"/>
          <w:sz w:val="24"/>
        </w:rPr>
        <w:t>制作要求：教育博客参赛</w:t>
      </w:r>
      <w:r w:rsidRPr="000F3886">
        <w:rPr>
          <w:rFonts w:ascii="仿宋_GB2312" w:eastAsia="仿宋_GB2312"/>
          <w:sz w:val="24"/>
        </w:rPr>
        <w:t>作品必须</w:t>
      </w:r>
      <w:r w:rsidR="00176983">
        <w:rPr>
          <w:rFonts w:ascii="仿宋_GB2312" w:eastAsia="仿宋_GB2312" w:hint="eastAsia"/>
          <w:sz w:val="24"/>
        </w:rPr>
        <w:t>至少</w:t>
      </w:r>
      <w:r w:rsidRPr="000F3886">
        <w:rPr>
          <w:rFonts w:ascii="仿宋_GB2312" w:eastAsia="仿宋_GB2312"/>
          <w:sz w:val="24"/>
        </w:rPr>
        <w:t>80%以上为原创，作品中的引用内容必须标明来源;</w:t>
      </w:r>
      <w:r w:rsidRPr="000F3886">
        <w:rPr>
          <w:rFonts w:ascii="仿宋_GB2312" w:eastAsia="仿宋_GB2312" w:hint="eastAsia"/>
          <w:sz w:val="24"/>
        </w:rPr>
        <w:t xml:space="preserve"> 个人网站</w:t>
      </w:r>
      <w:r w:rsidRPr="000F3886">
        <w:rPr>
          <w:rFonts w:ascii="仿宋_GB2312" w:eastAsia="仿宋_GB2312"/>
          <w:sz w:val="24"/>
        </w:rPr>
        <w:t>参赛作品</w:t>
      </w:r>
      <w:r w:rsidRPr="000F3886">
        <w:rPr>
          <w:rFonts w:ascii="仿宋_GB2312" w:eastAsia="仿宋_GB2312" w:hint="eastAsia"/>
          <w:sz w:val="24"/>
        </w:rPr>
        <w:t>可自主制作（需</w:t>
      </w:r>
      <w:r w:rsidRPr="000F3886">
        <w:rPr>
          <w:rFonts w:ascii="仿宋_GB2312" w:eastAsia="仿宋_GB2312"/>
          <w:sz w:val="24"/>
        </w:rPr>
        <w:t>采用主流网站制作技术</w:t>
      </w:r>
      <w:r w:rsidRPr="000F3886">
        <w:rPr>
          <w:rFonts w:ascii="仿宋_GB2312" w:eastAsia="仿宋_GB2312" w:hint="eastAsia"/>
          <w:sz w:val="24"/>
        </w:rPr>
        <w:t>），也可采用成熟网络运营商提供的</w:t>
      </w:r>
      <w:r w:rsidR="00DD269F">
        <w:rPr>
          <w:rFonts w:ascii="仿宋_GB2312" w:eastAsia="仿宋_GB2312" w:hint="eastAsia"/>
          <w:sz w:val="24"/>
        </w:rPr>
        <w:t>网站建设</w:t>
      </w:r>
      <w:r w:rsidRPr="000F3886">
        <w:rPr>
          <w:rFonts w:ascii="仿宋_GB2312" w:eastAsia="仿宋_GB2312" w:hint="eastAsia"/>
          <w:sz w:val="24"/>
        </w:rPr>
        <w:t>平台</w:t>
      </w:r>
      <w:r w:rsidR="00256A87">
        <w:rPr>
          <w:rFonts w:ascii="仿宋_GB2312" w:eastAsia="仿宋_GB2312" w:hint="eastAsia"/>
          <w:sz w:val="24"/>
        </w:rPr>
        <w:t>，</w:t>
      </w:r>
      <w:r w:rsidRPr="000F3886">
        <w:rPr>
          <w:rFonts w:ascii="仿宋_GB2312" w:eastAsia="仿宋_GB2312"/>
          <w:sz w:val="24"/>
        </w:rPr>
        <w:t>网页视觉效果最低应支持</w:t>
      </w:r>
      <w:r w:rsidRPr="000F3886">
        <w:rPr>
          <w:rFonts w:eastAsia="仿宋_GB2312"/>
          <w:sz w:val="24"/>
        </w:rPr>
        <w:t>Internet Explorer</w:t>
      </w:r>
      <w:r w:rsidR="001C22BF">
        <w:rPr>
          <w:rFonts w:eastAsia="仿宋_GB2312"/>
          <w:sz w:val="24"/>
        </w:rPr>
        <w:t>8</w:t>
      </w:r>
      <w:r w:rsidRPr="00713EE7">
        <w:rPr>
          <w:rFonts w:eastAsia="仿宋_GB2312"/>
          <w:sz w:val="24"/>
        </w:rPr>
        <w:t>.0</w:t>
      </w:r>
      <w:r w:rsidRPr="000F3886">
        <w:rPr>
          <w:rFonts w:ascii="仿宋_GB2312" w:eastAsia="仿宋_GB2312"/>
          <w:sz w:val="24"/>
        </w:rPr>
        <w:t>版本浏览器，且在</w:t>
      </w:r>
      <w:r w:rsidRPr="000F3886">
        <w:rPr>
          <w:rFonts w:eastAsia="仿宋_GB2312"/>
          <w:sz w:val="24"/>
        </w:rPr>
        <w:t>1024×768</w:t>
      </w:r>
      <w:r w:rsidRPr="000F3886">
        <w:rPr>
          <w:rFonts w:ascii="仿宋_GB2312" w:eastAsia="仿宋_GB2312"/>
          <w:sz w:val="24"/>
        </w:rPr>
        <w:t>像素分辨率下显示良好</w:t>
      </w:r>
      <w:r w:rsidRPr="000F3886">
        <w:rPr>
          <w:rFonts w:ascii="仿宋_GB2312" w:eastAsia="仿宋_GB2312" w:hint="eastAsia"/>
          <w:sz w:val="24"/>
        </w:rPr>
        <w:t>。教育博客和个人网站</w:t>
      </w:r>
      <w:r w:rsidRPr="000F3886">
        <w:rPr>
          <w:rFonts w:ascii="仿宋_GB2312" w:eastAsia="仿宋_GB2312"/>
          <w:sz w:val="24"/>
        </w:rPr>
        <w:t>需反映自己对</w:t>
      </w:r>
      <w:r w:rsidRPr="000F3886">
        <w:rPr>
          <w:rFonts w:ascii="仿宋_GB2312" w:eastAsia="仿宋_GB2312"/>
          <w:sz w:val="24"/>
        </w:rPr>
        <w:lastRenderedPageBreak/>
        <w:t>教育的理解，要求内容必须与教育相关</w:t>
      </w:r>
      <w:r w:rsidRPr="000F3886">
        <w:rPr>
          <w:rFonts w:ascii="仿宋_GB2312" w:eastAsia="仿宋_GB2312" w:hint="eastAsia"/>
          <w:sz w:val="24"/>
        </w:rPr>
        <w:t>，体现个人特色</w:t>
      </w:r>
      <w:r w:rsidRPr="000F3886">
        <w:rPr>
          <w:rFonts w:ascii="仿宋_GB2312" w:eastAsia="仿宋_GB2312"/>
          <w:sz w:val="24"/>
        </w:rPr>
        <w:t>；应满足在因特网上运行的基本条件，如: 安全、稳定、可靠和快捷等特点；必须可随时通过互联网访问。</w:t>
      </w:r>
    </w:p>
    <w:p w:rsidR="006F5C60" w:rsidRPr="000F3886" w:rsidRDefault="00067C4C" w:rsidP="006F5C60">
      <w:pPr>
        <w:ind w:firstLine="570"/>
        <w:rPr>
          <w:rFonts w:ascii="仿宋_GB2312" w:eastAsia="仿宋_GB2312" w:hint="eastAsia"/>
          <w:sz w:val="24"/>
        </w:rPr>
      </w:pPr>
      <w:bookmarkStart w:id="0" w:name="_Toc94346061"/>
      <w:r w:rsidRPr="00E06452">
        <w:rPr>
          <w:rFonts w:ascii="仿宋_GB2312" w:eastAsia="仿宋_GB2312" w:hint="eastAsia"/>
          <w:b/>
          <w:sz w:val="24"/>
        </w:rPr>
        <w:t>5</w:t>
      </w:r>
      <w:r w:rsidR="006F5C60" w:rsidRPr="00E06452">
        <w:rPr>
          <w:rFonts w:ascii="仿宋_GB2312" w:eastAsia="仿宋_GB2312" w:hint="eastAsia"/>
          <w:b/>
          <w:sz w:val="24"/>
        </w:rPr>
        <w:t>.</w:t>
      </w:r>
      <w:r w:rsidR="009A4C1E" w:rsidRPr="00E06452">
        <w:rPr>
          <w:rFonts w:ascii="仿宋_GB2312" w:eastAsia="仿宋_GB2312" w:hint="eastAsia"/>
          <w:b/>
          <w:sz w:val="24"/>
        </w:rPr>
        <w:t xml:space="preserve"> </w:t>
      </w:r>
      <w:r w:rsidR="006F5C60" w:rsidRPr="00E06452">
        <w:rPr>
          <w:rFonts w:ascii="仿宋_GB2312" w:eastAsia="仿宋_GB2312" w:hint="eastAsia"/>
          <w:b/>
          <w:sz w:val="24"/>
        </w:rPr>
        <w:t>信</w:t>
      </w:r>
      <w:r w:rsidR="006F5C60" w:rsidRPr="000F3886">
        <w:rPr>
          <w:rFonts w:ascii="仿宋_GB2312" w:eastAsia="仿宋_GB2312" w:hint="eastAsia"/>
          <w:b/>
          <w:sz w:val="24"/>
        </w:rPr>
        <w:t>息技术与学科教学整合课</w:t>
      </w:r>
      <w:bookmarkEnd w:id="0"/>
      <w:r w:rsidR="006F5C60" w:rsidRPr="000F3886">
        <w:rPr>
          <w:rFonts w:ascii="仿宋_GB2312" w:eastAsia="仿宋_GB2312" w:hint="eastAsia"/>
          <w:b/>
          <w:sz w:val="24"/>
        </w:rPr>
        <w:t>例：</w:t>
      </w:r>
      <w:r w:rsidR="006F5C60" w:rsidRPr="000F3886">
        <w:rPr>
          <w:rFonts w:ascii="仿宋_GB2312" w:eastAsia="仿宋_GB2312" w:hint="eastAsia"/>
          <w:sz w:val="24"/>
        </w:rPr>
        <w:t>是指教师在学科教学过程中应用信息技术，并把信息技术作为方法与手段融合在学科教学中，努力培养学生的创新精神和实践能力，促进教学过程整体优化的课例。旨在探索适合信息化环境中进行学科教学的教学形式，重点在于教学设计。分为多媒体学科整合课例和网络环境下的学科整合课例。</w:t>
      </w:r>
    </w:p>
    <w:p w:rsidR="006F5C60" w:rsidRPr="000F3886" w:rsidRDefault="006F5C60" w:rsidP="006F5C60">
      <w:pPr>
        <w:ind w:firstLineChars="200" w:firstLine="480"/>
        <w:rPr>
          <w:rFonts w:ascii="仿宋_GB2312" w:eastAsia="仿宋_GB2312" w:hint="eastAsia"/>
          <w:sz w:val="24"/>
        </w:rPr>
      </w:pPr>
      <w:r w:rsidRPr="000F3886">
        <w:rPr>
          <w:rFonts w:ascii="仿宋_GB2312" w:eastAsia="仿宋_GB2312" w:hint="eastAsia"/>
          <w:sz w:val="24"/>
        </w:rPr>
        <w:t>制作要求：参赛作品必须同时提供教学设计与课例。报送的课例应是根据教学设计所完成的课堂实录，为一个标准课时。需用双机位</w:t>
      </w:r>
      <w:r>
        <w:rPr>
          <w:rFonts w:ascii="仿宋_GB2312" w:eastAsia="仿宋_GB2312" w:hint="eastAsia"/>
          <w:sz w:val="24"/>
        </w:rPr>
        <w:t>或多机位拍摄</w:t>
      </w:r>
      <w:r w:rsidRPr="000F3886">
        <w:rPr>
          <w:rFonts w:ascii="仿宋_GB2312" w:eastAsia="仿宋_GB2312" w:hint="eastAsia"/>
          <w:sz w:val="24"/>
        </w:rPr>
        <w:t>，不低于</w:t>
      </w:r>
      <w:r w:rsidRPr="000F3886">
        <w:rPr>
          <w:rFonts w:eastAsia="仿宋_GB2312"/>
          <w:sz w:val="24"/>
        </w:rPr>
        <w:t>DV</w:t>
      </w:r>
      <w:r w:rsidRPr="000F3886">
        <w:rPr>
          <w:rFonts w:ascii="仿宋_GB2312" w:eastAsia="仿宋_GB2312" w:hint="eastAsia"/>
          <w:sz w:val="24"/>
        </w:rPr>
        <w:t>格式质量，主要教学环节应有字幕提示。</w:t>
      </w:r>
    </w:p>
    <w:p w:rsidR="006F5C60" w:rsidRPr="000F3886" w:rsidRDefault="00067C4C" w:rsidP="00E06452">
      <w:pPr>
        <w:ind w:firstLineChars="200" w:firstLine="482"/>
        <w:rPr>
          <w:rFonts w:ascii="仿宋_GB2312" w:eastAsia="仿宋_GB2312" w:hint="eastAsia"/>
          <w:sz w:val="24"/>
        </w:rPr>
      </w:pPr>
      <w:r w:rsidRPr="00E06452">
        <w:rPr>
          <w:rFonts w:ascii="仿宋_GB2312" w:eastAsia="仿宋_GB2312" w:hint="eastAsia"/>
          <w:b/>
          <w:sz w:val="24"/>
        </w:rPr>
        <w:t>6</w:t>
      </w:r>
      <w:r w:rsidR="006F5C60" w:rsidRPr="00E06452">
        <w:rPr>
          <w:rFonts w:ascii="仿宋_GB2312" w:eastAsia="仿宋_GB2312" w:hint="eastAsia"/>
          <w:b/>
          <w:sz w:val="24"/>
        </w:rPr>
        <w:t>.</w:t>
      </w:r>
      <w:r w:rsidR="009A4C1E" w:rsidRPr="00E06452">
        <w:rPr>
          <w:rFonts w:ascii="仿宋_GB2312" w:eastAsia="仿宋_GB2312" w:hint="eastAsia"/>
          <w:b/>
          <w:sz w:val="24"/>
        </w:rPr>
        <w:t xml:space="preserve"> </w:t>
      </w:r>
      <w:r w:rsidR="006F5C60" w:rsidRPr="00E06452">
        <w:rPr>
          <w:rFonts w:ascii="仿宋_GB2312" w:eastAsia="仿宋_GB2312" w:hint="eastAsia"/>
          <w:b/>
          <w:sz w:val="24"/>
        </w:rPr>
        <w:t>数</w:t>
      </w:r>
      <w:r w:rsidR="006F5C60" w:rsidRPr="008A050F">
        <w:rPr>
          <w:rFonts w:ascii="仿宋_GB2312" w:eastAsia="仿宋_GB2312" w:hint="eastAsia"/>
          <w:b/>
          <w:sz w:val="24"/>
        </w:rPr>
        <w:t>码影视作品：</w:t>
      </w:r>
      <w:r w:rsidR="006F5C60" w:rsidRPr="000F3886">
        <w:rPr>
          <w:rFonts w:ascii="仿宋_GB2312" w:eastAsia="仿宋_GB2312" w:hint="eastAsia"/>
          <w:sz w:val="24"/>
        </w:rPr>
        <w:t>分为教材、新闻、专题三类。</w:t>
      </w:r>
    </w:p>
    <w:p w:rsidR="006F5C60" w:rsidRPr="000F3886" w:rsidRDefault="006F5C60" w:rsidP="006F5C60">
      <w:pPr>
        <w:ind w:firstLineChars="200" w:firstLine="480"/>
        <w:rPr>
          <w:rFonts w:ascii="仿宋_GB2312" w:eastAsia="仿宋_GB2312" w:hAnsi="Courier New" w:cs="Courier New" w:hint="eastAsia"/>
          <w:sz w:val="24"/>
        </w:rPr>
      </w:pPr>
      <w:r w:rsidRPr="000F3886">
        <w:rPr>
          <w:rFonts w:ascii="仿宋_GB2312" w:eastAsia="仿宋_GB2312" w:hint="eastAsia"/>
          <w:sz w:val="24"/>
        </w:rPr>
        <w:t>制作要求：要求拍摄</w:t>
      </w:r>
      <w:r w:rsidRPr="000F3886">
        <w:rPr>
          <w:rFonts w:ascii="仿宋_GB2312" w:eastAsia="仿宋_GB2312" w:hAnsi="Courier New" w:cs="Courier New"/>
          <w:sz w:val="24"/>
        </w:rPr>
        <w:t>画面清晰流畅，构图合理，光线、色彩处理得当</w:t>
      </w:r>
      <w:r w:rsidRPr="000F3886">
        <w:rPr>
          <w:rFonts w:ascii="仿宋_GB2312" w:eastAsia="仿宋_GB2312" w:hAnsi="Courier New" w:cs="Courier New" w:hint="eastAsia"/>
          <w:sz w:val="24"/>
        </w:rPr>
        <w:t>。</w:t>
      </w:r>
    </w:p>
    <w:p w:rsidR="00067C4C" w:rsidRPr="00E06452" w:rsidRDefault="00067C4C" w:rsidP="00E06452">
      <w:pPr>
        <w:ind w:firstLineChars="218" w:firstLine="525"/>
        <w:rPr>
          <w:rFonts w:ascii="仿宋_GB2312" w:eastAsia="仿宋_GB2312" w:hint="eastAsia"/>
          <w:b/>
          <w:sz w:val="24"/>
        </w:rPr>
      </w:pPr>
      <w:r w:rsidRPr="00E06452">
        <w:rPr>
          <w:rFonts w:ascii="仿宋_GB2312" w:eastAsia="仿宋_GB2312" w:hint="eastAsia"/>
          <w:b/>
          <w:sz w:val="24"/>
        </w:rPr>
        <w:t>7.</w:t>
      </w:r>
      <w:r w:rsidR="009A4C1E" w:rsidRPr="00E06452">
        <w:rPr>
          <w:rFonts w:ascii="仿宋_GB2312" w:eastAsia="仿宋_GB2312" w:hint="eastAsia"/>
          <w:b/>
          <w:sz w:val="24"/>
        </w:rPr>
        <w:t xml:space="preserve"> </w:t>
      </w:r>
      <w:r w:rsidRPr="00E06452">
        <w:rPr>
          <w:rFonts w:ascii="仿宋_GB2312" w:eastAsia="仿宋_GB2312" w:hint="eastAsia"/>
          <w:b/>
          <w:sz w:val="24"/>
        </w:rPr>
        <w:t>教学方案</w:t>
      </w:r>
      <w:r w:rsidR="008A050F" w:rsidRPr="00E06452">
        <w:rPr>
          <w:rFonts w:ascii="仿宋_GB2312" w:eastAsia="仿宋_GB2312" w:hint="eastAsia"/>
          <w:b/>
          <w:sz w:val="24"/>
        </w:rPr>
        <w:t>：</w:t>
      </w:r>
    </w:p>
    <w:p w:rsidR="00067C4C" w:rsidRDefault="00067C4C" w:rsidP="00067C4C">
      <w:pPr>
        <w:ind w:firstLine="570"/>
        <w:rPr>
          <w:rFonts w:ascii="仿宋_GB2312" w:eastAsia="仿宋_GB2312" w:hint="eastAsia"/>
          <w:sz w:val="24"/>
        </w:rPr>
      </w:pPr>
      <w:r w:rsidRPr="00174FAF">
        <w:rPr>
          <w:rFonts w:ascii="仿宋_GB2312" w:eastAsia="仿宋_GB2312" w:hint="eastAsia"/>
          <w:sz w:val="24"/>
        </w:rPr>
        <w:t>主要应是现代教育技术与学科课程整合的教学设计和教学方案，能体现课程改革的精神和要求。</w:t>
      </w:r>
    </w:p>
    <w:p w:rsidR="008A050F" w:rsidRPr="00F3443D" w:rsidRDefault="008A050F" w:rsidP="00084FA6">
      <w:pPr>
        <w:ind w:firstLineChars="249" w:firstLine="600"/>
        <w:rPr>
          <w:rFonts w:ascii="仿宋_GB2312" w:eastAsia="仿宋_GB2312" w:hint="eastAsia"/>
          <w:sz w:val="24"/>
        </w:rPr>
      </w:pPr>
      <w:r w:rsidRPr="00F3443D">
        <w:rPr>
          <w:rFonts w:ascii="仿宋_GB2312" w:eastAsia="仿宋_GB2312" w:hint="eastAsia"/>
          <w:b/>
          <w:sz w:val="24"/>
        </w:rPr>
        <w:t>8、学习游戏</w:t>
      </w:r>
      <w:r w:rsidRPr="00E06452">
        <w:rPr>
          <w:rFonts w:ascii="仿宋_GB2312" w:eastAsia="仿宋_GB2312" w:hint="eastAsia"/>
          <w:b/>
          <w:sz w:val="24"/>
        </w:rPr>
        <w:t>：</w:t>
      </w:r>
      <w:r w:rsidRPr="00F3443D">
        <w:rPr>
          <w:rFonts w:ascii="仿宋_GB2312" w:eastAsia="仿宋_GB2312" w:hint="eastAsia"/>
          <w:sz w:val="24"/>
        </w:rPr>
        <w:t>是指基于计算机</w:t>
      </w:r>
      <w:r w:rsidR="00BB7F5A">
        <w:rPr>
          <w:rFonts w:ascii="仿宋_GB2312" w:eastAsia="仿宋_GB2312" w:hint="eastAsia"/>
          <w:sz w:val="24"/>
        </w:rPr>
        <w:t>技术，旨在促进学生学习的各类游戏。可以是单机版，也可以是网络版</w:t>
      </w:r>
      <w:r w:rsidR="00F3443D">
        <w:rPr>
          <w:rFonts w:ascii="仿宋_GB2312" w:eastAsia="仿宋_GB2312" w:hint="eastAsia"/>
          <w:sz w:val="24"/>
        </w:rPr>
        <w:t>。</w:t>
      </w:r>
    </w:p>
    <w:p w:rsidR="008A050F" w:rsidRDefault="008A050F" w:rsidP="00F3443D">
      <w:pPr>
        <w:ind w:firstLineChars="200" w:firstLine="480"/>
        <w:rPr>
          <w:rFonts w:ascii="仿宋_GB2312" w:eastAsia="仿宋_GB2312" w:hint="eastAsia"/>
          <w:sz w:val="24"/>
        </w:rPr>
      </w:pPr>
      <w:r w:rsidRPr="00F3443D">
        <w:rPr>
          <w:rFonts w:ascii="仿宋_GB2312" w:eastAsia="仿宋_GB2312" w:hint="eastAsia"/>
          <w:sz w:val="24"/>
        </w:rPr>
        <w:t>制作要求：开发软件不限，但必须能在</w:t>
      </w:r>
      <w:r w:rsidR="00C54BE7" w:rsidRPr="00020DCF">
        <w:rPr>
          <w:rFonts w:ascii="仿宋_GB2312" w:eastAsia="仿宋_GB2312" w:hint="eastAsia"/>
          <w:sz w:val="24"/>
        </w:rPr>
        <w:t>WinXP</w:t>
      </w:r>
      <w:r w:rsidR="00C54BE7">
        <w:rPr>
          <w:rFonts w:ascii="仿宋_GB2312" w:eastAsia="仿宋_GB2312" w:hint="eastAsia"/>
          <w:sz w:val="24"/>
        </w:rPr>
        <w:t>、Win7、Win8</w:t>
      </w:r>
      <w:r w:rsidR="00ED7055">
        <w:rPr>
          <w:rFonts w:ascii="仿宋_GB2312" w:eastAsia="仿宋_GB2312" w:hint="eastAsia"/>
          <w:sz w:val="24"/>
        </w:rPr>
        <w:t>、</w:t>
      </w:r>
      <w:r w:rsidR="00ED7055">
        <w:rPr>
          <w:rFonts w:ascii="仿宋_GB2312" w:eastAsia="仿宋_GB2312"/>
          <w:sz w:val="24"/>
        </w:rPr>
        <w:t>win10</w:t>
      </w:r>
      <w:r w:rsidRPr="00F3443D">
        <w:rPr>
          <w:rFonts w:ascii="仿宋_GB2312" w:eastAsia="仿宋_GB2312" w:hint="eastAsia"/>
          <w:sz w:val="24"/>
        </w:rPr>
        <w:t>平台上运行；如需用相关特别软件运行或播放，请在报送时同时提供该软件。单机版作品应易于安装、运行和卸载；网络版作品要求可用通用</w:t>
      </w:r>
      <w:r w:rsidRPr="00F3443D">
        <w:rPr>
          <w:rFonts w:eastAsia="仿宋_GB2312"/>
          <w:sz w:val="24"/>
        </w:rPr>
        <w:t>Web</w:t>
      </w:r>
      <w:r w:rsidRPr="00F3443D">
        <w:rPr>
          <w:rFonts w:ascii="仿宋_GB2312" w:eastAsia="仿宋_GB2312" w:hint="eastAsia"/>
          <w:sz w:val="24"/>
        </w:rPr>
        <w:t>浏览器浏览。</w:t>
      </w:r>
      <w:r w:rsidR="00F3443D" w:rsidRPr="00F3443D">
        <w:rPr>
          <w:rFonts w:ascii="仿宋_GB2312" w:eastAsia="仿宋_GB2312" w:hint="eastAsia"/>
          <w:sz w:val="24"/>
        </w:rPr>
        <w:t>另外，请撰写一个简单的游戏使用说明：说明游戏的使用范围、目的、效果与特点等。评比将围绕游戏的①教育价值、②交互性、③趣味性、④界面的友好性等方面进行。</w:t>
      </w:r>
    </w:p>
    <w:p w:rsidR="00084FA6" w:rsidRPr="001E09B8" w:rsidRDefault="00084FA6" w:rsidP="001E09B8">
      <w:pPr>
        <w:ind w:firstLineChars="200" w:firstLine="482"/>
        <w:rPr>
          <w:rFonts w:ascii="仿宋_GB2312" w:eastAsia="仿宋_GB2312" w:hint="eastAsia"/>
          <w:b/>
          <w:sz w:val="24"/>
        </w:rPr>
      </w:pPr>
      <w:r w:rsidRPr="001E09B8">
        <w:rPr>
          <w:rFonts w:ascii="仿宋_GB2312" w:eastAsia="仿宋_GB2312" w:hint="eastAsia"/>
          <w:b/>
          <w:sz w:val="24"/>
        </w:rPr>
        <w:t>9.</w:t>
      </w:r>
      <w:r w:rsidRPr="001E09B8">
        <w:rPr>
          <w:rFonts w:ascii="仿宋_GB2312" w:eastAsia="仿宋_GB2312"/>
          <w:bCs/>
          <w:sz w:val="24"/>
        </w:rPr>
        <w:t xml:space="preserve"> </w:t>
      </w:r>
      <w:r w:rsidRPr="001E09B8">
        <w:rPr>
          <w:rFonts w:ascii="仿宋_GB2312" w:eastAsia="仿宋_GB2312"/>
          <w:b/>
          <w:bCs/>
          <w:sz w:val="24"/>
        </w:rPr>
        <w:t>微课</w:t>
      </w:r>
      <w:r w:rsidRPr="001E09B8">
        <w:rPr>
          <w:rFonts w:ascii="仿宋_GB2312" w:eastAsia="仿宋_GB2312" w:hint="eastAsia"/>
          <w:b/>
          <w:bCs/>
          <w:sz w:val="24"/>
        </w:rPr>
        <w:t>:</w:t>
      </w:r>
    </w:p>
    <w:p w:rsidR="00084FA6" w:rsidRPr="00084FA6" w:rsidRDefault="00084FA6" w:rsidP="00084FA6">
      <w:pPr>
        <w:ind w:left="420"/>
        <w:rPr>
          <w:rFonts w:ascii="仿宋_GB2312" w:eastAsia="仿宋_GB2312" w:hint="eastAsia"/>
          <w:sz w:val="24"/>
        </w:rPr>
      </w:pPr>
      <w:r>
        <w:rPr>
          <w:rFonts w:ascii="仿宋_GB2312" w:eastAsia="仿宋_GB2312" w:hint="eastAsia"/>
          <w:sz w:val="24"/>
        </w:rPr>
        <w:t>（1）</w:t>
      </w:r>
      <w:r w:rsidRPr="00084FA6">
        <w:rPr>
          <w:rFonts w:ascii="仿宋_GB2312" w:eastAsia="仿宋_GB2312" w:hint="eastAsia"/>
          <w:sz w:val="24"/>
        </w:rPr>
        <w:t>录制时调整电脑分辩率为1024*768，颜色位数为16位。ppt尽量做到简洁、美观大方。（尽可能使文件小，易于传输）</w:t>
      </w:r>
      <w:r>
        <w:rPr>
          <w:rFonts w:ascii="仿宋_GB2312" w:eastAsia="仿宋_GB2312" w:hint="eastAsia"/>
          <w:sz w:val="24"/>
        </w:rPr>
        <w:t>，</w:t>
      </w:r>
      <w:r w:rsidRPr="00084FA6">
        <w:rPr>
          <w:rFonts w:ascii="仿宋_GB2312" w:eastAsia="仿宋_GB2312" w:hint="eastAsia"/>
          <w:sz w:val="24"/>
        </w:rPr>
        <w:t>时间须严格控制在</w:t>
      </w:r>
      <w:r w:rsidR="00754D2F">
        <w:rPr>
          <w:rFonts w:ascii="仿宋_GB2312" w:eastAsia="仿宋_GB2312" w:hint="eastAsia"/>
          <w:sz w:val="24"/>
        </w:rPr>
        <w:t>1</w:t>
      </w:r>
      <w:r w:rsidR="00754D2F">
        <w:rPr>
          <w:rFonts w:ascii="仿宋_GB2312" w:eastAsia="仿宋_GB2312"/>
          <w:sz w:val="24"/>
        </w:rPr>
        <w:t>0</w:t>
      </w:r>
      <w:r w:rsidR="00CC3286">
        <w:rPr>
          <w:rFonts w:ascii="仿宋_GB2312" w:eastAsia="仿宋_GB2312" w:hint="eastAsia"/>
          <w:sz w:val="24"/>
        </w:rPr>
        <w:t>以内</w:t>
      </w:r>
      <w:r w:rsidRPr="00084FA6">
        <w:rPr>
          <w:rFonts w:ascii="仿宋_GB2312" w:eastAsia="仿宋_GB2312" w:hint="eastAsia"/>
          <w:sz w:val="24"/>
        </w:rPr>
        <w:t>。</w:t>
      </w:r>
    </w:p>
    <w:p w:rsidR="00084FA6" w:rsidRPr="00084FA6" w:rsidRDefault="00084FA6" w:rsidP="00084FA6">
      <w:pPr>
        <w:ind w:left="420"/>
        <w:rPr>
          <w:rFonts w:ascii="仿宋_GB2312" w:eastAsia="仿宋_GB2312" w:hint="eastAsia"/>
          <w:sz w:val="24"/>
        </w:rPr>
      </w:pPr>
      <w:r>
        <w:rPr>
          <w:rFonts w:ascii="仿宋_GB2312" w:eastAsia="仿宋_GB2312" w:hint="eastAsia"/>
          <w:sz w:val="24"/>
        </w:rPr>
        <w:t>（</w:t>
      </w:r>
      <w:r w:rsidR="009E0012">
        <w:rPr>
          <w:rFonts w:ascii="仿宋_GB2312" w:eastAsia="仿宋_GB2312" w:hint="eastAsia"/>
          <w:sz w:val="24"/>
        </w:rPr>
        <w:t>2</w:t>
      </w:r>
      <w:r>
        <w:rPr>
          <w:rFonts w:ascii="仿宋_GB2312" w:eastAsia="仿宋_GB2312" w:hint="eastAsia"/>
          <w:sz w:val="24"/>
        </w:rPr>
        <w:t>）</w:t>
      </w:r>
      <w:r w:rsidRPr="00084FA6">
        <w:rPr>
          <w:rFonts w:ascii="仿宋_GB2312" w:eastAsia="仿宋_GB2312" w:hint="eastAsia"/>
          <w:sz w:val="24"/>
        </w:rPr>
        <w:t>在编写微课内容时，基于教学设计思想，完全一对一地“启惑”“解惑”。</w:t>
      </w:r>
    </w:p>
    <w:p w:rsidR="00084FA6" w:rsidRPr="00084FA6" w:rsidRDefault="00084FA6" w:rsidP="00084FA6">
      <w:pPr>
        <w:ind w:left="420"/>
        <w:rPr>
          <w:rFonts w:ascii="仿宋_GB2312" w:eastAsia="仿宋_GB2312" w:hint="eastAsia"/>
          <w:sz w:val="24"/>
        </w:rPr>
      </w:pPr>
      <w:r>
        <w:rPr>
          <w:rFonts w:ascii="仿宋_GB2312" w:eastAsia="仿宋_GB2312" w:hint="eastAsia"/>
          <w:sz w:val="24"/>
        </w:rPr>
        <w:t>（4）</w:t>
      </w:r>
      <w:r w:rsidRPr="00084FA6">
        <w:rPr>
          <w:rFonts w:ascii="仿宋_GB2312" w:eastAsia="仿宋_GB2312" w:hint="eastAsia"/>
          <w:sz w:val="24"/>
        </w:rPr>
        <w:t>微课在内容、文字、图片、语言等上须正确准确无误。</w:t>
      </w:r>
    </w:p>
    <w:p w:rsidR="00084FA6" w:rsidRDefault="00084FA6" w:rsidP="00084FA6">
      <w:pPr>
        <w:ind w:left="420"/>
        <w:rPr>
          <w:rFonts w:ascii="仿宋_GB2312" w:eastAsia="仿宋_GB2312" w:hint="eastAsia"/>
          <w:sz w:val="24"/>
        </w:rPr>
      </w:pPr>
      <w:r>
        <w:rPr>
          <w:rFonts w:ascii="仿宋_GB2312" w:eastAsia="仿宋_GB2312" w:hint="eastAsia"/>
          <w:sz w:val="24"/>
        </w:rPr>
        <w:t>（5）</w:t>
      </w:r>
      <w:r w:rsidRPr="00084FA6">
        <w:rPr>
          <w:rFonts w:ascii="仿宋_GB2312" w:eastAsia="仿宋_GB2312" w:hint="eastAsia"/>
          <w:sz w:val="24"/>
        </w:rPr>
        <w:t>微</w:t>
      </w:r>
      <w:r>
        <w:rPr>
          <w:rFonts w:ascii="仿宋_GB2312" w:eastAsia="仿宋_GB2312" w:hint="eastAsia"/>
          <w:sz w:val="24"/>
        </w:rPr>
        <w:t>课讲解时，声音响亮，抑扬顿挫。语言通俗易懂、深入浅出、详略得当。（6）若在讲解中使用课件，课件有视觉美感。</w:t>
      </w:r>
    </w:p>
    <w:p w:rsidR="00084FA6" w:rsidRPr="00084FA6" w:rsidRDefault="00780C4B" w:rsidP="00780C4B">
      <w:pPr>
        <w:ind w:firstLineChars="150" w:firstLine="360"/>
        <w:rPr>
          <w:rFonts w:ascii="仿宋_GB2312" w:eastAsia="仿宋_GB2312" w:hint="eastAsia"/>
          <w:sz w:val="24"/>
        </w:rPr>
      </w:pPr>
      <w:r>
        <w:rPr>
          <w:rFonts w:ascii="仿宋_GB2312" w:eastAsia="仿宋_GB2312" w:hint="eastAsia"/>
          <w:sz w:val="24"/>
        </w:rPr>
        <w:t>（7）视频画质清晰。</w:t>
      </w:r>
      <w:r w:rsidR="00084FA6" w:rsidRPr="00084FA6">
        <w:rPr>
          <w:rFonts w:ascii="仿宋_GB2312" w:eastAsia="仿宋_GB2312" w:hint="eastAsia"/>
          <w:sz w:val="24"/>
        </w:rPr>
        <w:t>建议能看到教师头像。“PPT+</w:t>
      </w:r>
      <w:r w:rsidR="009E0012">
        <w:rPr>
          <w:rFonts w:ascii="仿宋_GB2312" w:eastAsia="仿宋_GB2312" w:hint="eastAsia"/>
          <w:sz w:val="24"/>
        </w:rPr>
        <w:t>视频”的录制模式下。</w:t>
      </w:r>
    </w:p>
    <w:p w:rsidR="00780C4B" w:rsidRDefault="00084FA6" w:rsidP="00780C4B">
      <w:pPr>
        <w:numPr>
          <w:ilvl w:val="0"/>
          <w:numId w:val="5"/>
        </w:numPr>
        <w:rPr>
          <w:rFonts w:ascii="仿宋_GB2312" w:eastAsia="仿宋_GB2312" w:hint="eastAsia"/>
          <w:sz w:val="24"/>
        </w:rPr>
      </w:pPr>
      <w:r w:rsidRPr="00084FA6">
        <w:rPr>
          <w:rFonts w:ascii="仿宋_GB2312" w:eastAsia="仿宋_GB2312" w:hint="eastAsia"/>
          <w:sz w:val="24"/>
        </w:rPr>
        <w:t>要有片头片尾，显示标题、作者、单位等信息。</w:t>
      </w:r>
    </w:p>
    <w:p w:rsidR="00084FA6" w:rsidRPr="00084FA6" w:rsidRDefault="00084FA6" w:rsidP="00780C4B">
      <w:pPr>
        <w:numPr>
          <w:ilvl w:val="0"/>
          <w:numId w:val="5"/>
        </w:numPr>
        <w:rPr>
          <w:rFonts w:ascii="仿宋_GB2312" w:eastAsia="仿宋_GB2312" w:hint="eastAsia"/>
          <w:sz w:val="24"/>
        </w:rPr>
      </w:pPr>
      <w:r w:rsidRPr="00084FA6">
        <w:rPr>
          <w:rFonts w:ascii="仿宋_GB2312" w:eastAsia="仿宋_GB2312" w:hint="eastAsia"/>
          <w:sz w:val="24"/>
        </w:rPr>
        <w:t>视频格式为：Flv、Mp4，视频尺寸为：640*480或320*240。音频格式有：AAC (.aac, .m4a, and .f4a), MP3, and Vorbis (.ogg and .oga)</w:t>
      </w:r>
    </w:p>
    <w:p w:rsidR="00174FAF" w:rsidRPr="00743350" w:rsidRDefault="00174FAF" w:rsidP="00084FA6">
      <w:pPr>
        <w:rPr>
          <w:rFonts w:ascii="仿宋_GB2312" w:eastAsia="仿宋_GB2312" w:hint="eastAsia"/>
          <w:b/>
          <w:bCs/>
          <w:sz w:val="28"/>
          <w:szCs w:val="28"/>
        </w:rPr>
      </w:pPr>
      <w:r w:rsidRPr="00743350">
        <w:rPr>
          <w:rFonts w:ascii="仿宋_GB2312" w:eastAsia="仿宋_GB2312" w:hint="eastAsia"/>
          <w:b/>
          <w:bCs/>
          <w:sz w:val="28"/>
          <w:szCs w:val="28"/>
        </w:rPr>
        <w:t>三、作品报送要求</w:t>
      </w:r>
    </w:p>
    <w:p w:rsidR="00174FAF" w:rsidRPr="00174FAF" w:rsidRDefault="00174FAF" w:rsidP="00174FAF">
      <w:pPr>
        <w:ind w:firstLineChars="200" w:firstLine="480"/>
        <w:rPr>
          <w:rFonts w:ascii="仿宋_GB2312" w:eastAsia="仿宋_GB2312" w:hint="eastAsia"/>
          <w:sz w:val="24"/>
        </w:rPr>
      </w:pPr>
      <w:r w:rsidRPr="00174FAF">
        <w:rPr>
          <w:rFonts w:ascii="仿宋_GB2312" w:eastAsia="仿宋_GB2312" w:hint="eastAsia"/>
          <w:sz w:val="24"/>
        </w:rPr>
        <w:t>建议每个参赛学校以教科室统一组织教师参赛</w:t>
      </w:r>
      <w:r>
        <w:rPr>
          <w:rFonts w:ascii="仿宋_GB2312" w:eastAsia="仿宋_GB2312" w:hint="eastAsia"/>
          <w:sz w:val="24"/>
        </w:rPr>
        <w:t>（统一组织者将有资格参加优秀组织奖评比）</w:t>
      </w:r>
      <w:r w:rsidRPr="00174FAF">
        <w:rPr>
          <w:rFonts w:ascii="仿宋_GB2312" w:eastAsia="仿宋_GB2312" w:hint="eastAsia"/>
          <w:sz w:val="24"/>
        </w:rPr>
        <w:t>，每</w:t>
      </w:r>
      <w:r w:rsidR="00C210B7">
        <w:rPr>
          <w:rFonts w:ascii="仿宋_GB2312" w:eastAsia="仿宋_GB2312" w:hint="eastAsia"/>
          <w:sz w:val="24"/>
        </w:rPr>
        <w:t>件作品</w:t>
      </w:r>
      <w:r w:rsidRPr="00174FAF">
        <w:rPr>
          <w:rFonts w:ascii="仿宋_GB2312" w:eastAsia="仿宋_GB2312" w:hint="eastAsia"/>
          <w:sz w:val="24"/>
        </w:rPr>
        <w:t>报送时都必须按以下</w:t>
      </w:r>
      <w:r w:rsidR="00BA441D">
        <w:rPr>
          <w:rFonts w:ascii="仿宋_GB2312" w:eastAsia="仿宋_GB2312" w:hint="eastAsia"/>
          <w:sz w:val="24"/>
        </w:rPr>
        <w:t>四</w:t>
      </w:r>
      <w:r w:rsidRPr="00174FAF">
        <w:rPr>
          <w:rFonts w:ascii="仿宋_GB2312" w:eastAsia="仿宋_GB2312" w:hint="eastAsia"/>
          <w:sz w:val="24"/>
        </w:rPr>
        <w:t>个步骤进行</w:t>
      </w:r>
      <w:r w:rsidR="00C757B6">
        <w:rPr>
          <w:rFonts w:ascii="仿宋_GB2312" w:eastAsia="仿宋_GB2312" w:hint="eastAsia"/>
          <w:sz w:val="24"/>
        </w:rPr>
        <w:t>，每位参赛者可以最多</w:t>
      </w:r>
      <w:r w:rsidR="00146C2D">
        <w:rPr>
          <w:rFonts w:ascii="仿宋_GB2312" w:eastAsia="仿宋_GB2312" w:hint="eastAsia"/>
          <w:sz w:val="24"/>
        </w:rPr>
        <w:t>限</w:t>
      </w:r>
      <w:r w:rsidR="00C757B6">
        <w:rPr>
          <w:rFonts w:ascii="仿宋_GB2312" w:eastAsia="仿宋_GB2312" w:hint="eastAsia"/>
          <w:sz w:val="24"/>
        </w:rPr>
        <w:t>报</w:t>
      </w:r>
      <w:r w:rsidR="00F3443D">
        <w:rPr>
          <w:rFonts w:ascii="仿宋_GB2312" w:eastAsia="仿宋_GB2312" w:hint="eastAsia"/>
          <w:sz w:val="24"/>
        </w:rPr>
        <w:t>3</w:t>
      </w:r>
      <w:r w:rsidR="00C757B6">
        <w:rPr>
          <w:rFonts w:ascii="仿宋_GB2312" w:eastAsia="仿宋_GB2312" w:hint="eastAsia"/>
          <w:sz w:val="24"/>
        </w:rPr>
        <w:t>件作品</w:t>
      </w:r>
      <w:r w:rsidR="00A81F8A">
        <w:rPr>
          <w:rFonts w:ascii="仿宋_GB2312" w:eastAsia="仿宋_GB2312" w:hint="eastAsia"/>
          <w:sz w:val="24"/>
        </w:rPr>
        <w:t>(请申报三个作品编号)</w:t>
      </w:r>
      <w:r w:rsidR="00C757B6">
        <w:rPr>
          <w:rFonts w:ascii="仿宋_GB2312" w:eastAsia="仿宋_GB2312" w:hint="eastAsia"/>
          <w:sz w:val="24"/>
        </w:rPr>
        <w:t>，但以上</w:t>
      </w:r>
      <w:r w:rsidR="009E0012">
        <w:rPr>
          <w:rFonts w:ascii="仿宋_GB2312" w:eastAsia="仿宋_GB2312" w:hint="eastAsia"/>
          <w:sz w:val="24"/>
        </w:rPr>
        <w:t>9</w:t>
      </w:r>
      <w:r w:rsidR="00C757B6">
        <w:rPr>
          <w:rFonts w:ascii="仿宋_GB2312" w:eastAsia="仿宋_GB2312" w:hint="eastAsia"/>
          <w:sz w:val="24"/>
        </w:rPr>
        <w:t>类中的每一类不得超过2件</w:t>
      </w:r>
      <w:r w:rsidRPr="00174FAF">
        <w:rPr>
          <w:rFonts w:ascii="仿宋_GB2312" w:eastAsia="仿宋_GB2312" w:hint="eastAsia"/>
          <w:sz w:val="24"/>
        </w:rPr>
        <w:t>：</w:t>
      </w:r>
    </w:p>
    <w:p w:rsidR="00B238E4" w:rsidRDefault="00B238E4" w:rsidP="00B9580C">
      <w:pPr>
        <w:ind w:firstLineChars="200" w:firstLine="482"/>
        <w:rPr>
          <w:rFonts w:ascii="仿宋_GB2312" w:eastAsia="仿宋_GB2312" w:hint="eastAsia"/>
          <w:b/>
          <w:sz w:val="24"/>
        </w:rPr>
      </w:pPr>
      <w:r w:rsidRPr="00174FAF">
        <w:rPr>
          <w:rFonts w:ascii="仿宋_GB2312" w:eastAsia="仿宋_GB2312" w:hint="eastAsia"/>
          <w:b/>
          <w:sz w:val="24"/>
        </w:rPr>
        <w:t>步骤1——</w:t>
      </w:r>
      <w:r>
        <w:rPr>
          <w:rFonts w:ascii="仿宋_GB2312" w:eastAsia="仿宋_GB2312" w:hint="eastAsia"/>
          <w:b/>
          <w:sz w:val="24"/>
        </w:rPr>
        <w:t>在线注册</w:t>
      </w:r>
    </w:p>
    <w:p w:rsidR="000865F5" w:rsidRDefault="007A1031" w:rsidP="00B238E4">
      <w:pPr>
        <w:ind w:firstLineChars="200" w:firstLine="480"/>
        <w:rPr>
          <w:rFonts w:ascii="仿宋_GB2312" w:eastAsia="仿宋_GB2312" w:hint="eastAsia"/>
          <w:b/>
          <w:color w:val="FF0000"/>
          <w:sz w:val="24"/>
        </w:rPr>
      </w:pPr>
      <w:r>
        <w:rPr>
          <w:rFonts w:ascii="仿宋_GB2312" w:eastAsia="仿宋_GB2312" w:hint="eastAsia"/>
          <w:sz w:val="24"/>
        </w:rPr>
        <w:t>登录进入</w:t>
      </w:r>
      <w:r w:rsidR="00B238E4" w:rsidRPr="00174FAF">
        <w:rPr>
          <w:rFonts w:ascii="仿宋_GB2312" w:eastAsia="仿宋_GB2312" w:hint="eastAsia"/>
          <w:sz w:val="24"/>
        </w:rPr>
        <w:t>现代教育技术研究所网站</w:t>
      </w:r>
      <w:hyperlink r:id="rId7" w:history="1">
        <w:r w:rsidR="0010618C" w:rsidRPr="006463B8">
          <w:rPr>
            <w:rStyle w:val="a6"/>
            <w:rFonts w:ascii="仿宋_GB2312" w:eastAsia="仿宋_GB2312"/>
            <w:sz w:val="24"/>
          </w:rPr>
          <w:t>http://jsmeti.jssnu.edu.cn/</w:t>
        </w:r>
      </w:hyperlink>
      <w:r w:rsidR="00977F90">
        <w:rPr>
          <w:rFonts w:ascii="仿宋_GB2312" w:eastAsia="仿宋_GB2312" w:hint="eastAsia"/>
          <w:sz w:val="24"/>
        </w:rPr>
        <w:t>，</w:t>
      </w:r>
      <w:r>
        <w:rPr>
          <w:rFonts w:ascii="仿宋_GB2312" w:eastAsia="仿宋_GB2312" w:hint="eastAsia"/>
          <w:sz w:val="24"/>
        </w:rPr>
        <w:t>点击右侧</w:t>
      </w:r>
      <w:r w:rsidR="00B238E4" w:rsidRPr="00174FAF">
        <w:rPr>
          <w:rFonts w:ascii="仿宋_GB2312" w:eastAsia="仿宋_GB2312" w:hint="eastAsia"/>
          <w:sz w:val="24"/>
        </w:rPr>
        <w:t>“在线</w:t>
      </w:r>
      <w:r>
        <w:rPr>
          <w:rFonts w:ascii="仿宋_GB2312" w:eastAsia="仿宋_GB2312" w:hint="eastAsia"/>
          <w:sz w:val="24"/>
        </w:rPr>
        <w:t>申报</w:t>
      </w:r>
      <w:r w:rsidR="00B238E4" w:rsidRPr="00174FAF">
        <w:rPr>
          <w:rFonts w:ascii="仿宋_GB2312" w:eastAsia="仿宋_GB2312" w:hint="eastAsia"/>
          <w:sz w:val="24"/>
        </w:rPr>
        <w:t>”栏目</w:t>
      </w:r>
      <w:r>
        <w:rPr>
          <w:rFonts w:ascii="仿宋_GB2312" w:eastAsia="仿宋_GB2312" w:hint="eastAsia"/>
          <w:sz w:val="24"/>
        </w:rPr>
        <w:t>之“</w:t>
      </w:r>
      <w:r w:rsidR="00BA441D">
        <w:rPr>
          <w:rFonts w:ascii="仿宋_GB2312" w:eastAsia="仿宋_GB2312" w:hint="eastAsia"/>
          <w:sz w:val="24"/>
        </w:rPr>
        <w:t>申报</w:t>
      </w:r>
      <w:r>
        <w:rPr>
          <w:rFonts w:ascii="仿宋_GB2312" w:eastAsia="仿宋_GB2312" w:hint="eastAsia"/>
          <w:sz w:val="24"/>
        </w:rPr>
        <w:t>”按钮，进入</w:t>
      </w:r>
      <w:r w:rsidR="00BA441D">
        <w:rPr>
          <w:rFonts w:ascii="仿宋_GB2312" w:eastAsia="仿宋_GB2312" w:hint="eastAsia"/>
          <w:sz w:val="24"/>
        </w:rPr>
        <w:t>申报</w:t>
      </w:r>
      <w:r>
        <w:rPr>
          <w:rFonts w:ascii="仿宋_GB2312" w:eastAsia="仿宋_GB2312" w:hint="eastAsia"/>
          <w:sz w:val="24"/>
        </w:rPr>
        <w:t>界面。填写姓名</w:t>
      </w:r>
      <w:r w:rsidR="00AE472A" w:rsidRPr="00423D37">
        <w:rPr>
          <w:rFonts w:ascii="仿宋_GB2312" w:eastAsia="仿宋_GB2312" w:hint="eastAsia"/>
          <w:sz w:val="24"/>
          <w:u w:val="single"/>
        </w:rPr>
        <w:t>(请填写作品作者，多个作者</w:t>
      </w:r>
      <w:r w:rsidR="00AE472A" w:rsidRPr="00BA441D">
        <w:rPr>
          <w:rFonts w:ascii="仿宋_GB2312" w:eastAsia="仿宋_GB2312" w:hint="eastAsia"/>
          <w:sz w:val="24"/>
          <w:u w:val="single"/>
        </w:rPr>
        <w:t>请以</w:t>
      </w:r>
      <w:r w:rsidR="00BA441D" w:rsidRPr="00BA441D">
        <w:rPr>
          <w:rFonts w:hint="eastAsia"/>
          <w:u w:val="single"/>
        </w:rPr>
        <w:t>“、”</w:t>
      </w:r>
      <w:r w:rsidR="00AE472A" w:rsidRPr="00423D37">
        <w:rPr>
          <w:rFonts w:ascii="仿宋_GB2312" w:eastAsia="仿宋_GB2312" w:hint="eastAsia"/>
          <w:sz w:val="24"/>
          <w:u w:val="single"/>
        </w:rPr>
        <w:t>隔开)</w:t>
      </w:r>
      <w:r>
        <w:rPr>
          <w:rFonts w:ascii="仿宋_GB2312" w:eastAsia="仿宋_GB2312" w:hint="eastAsia"/>
          <w:sz w:val="24"/>
        </w:rPr>
        <w:t>和识别码（本次活动的识别码为“</w:t>
      </w:r>
      <w:r w:rsidR="009A09D5">
        <w:rPr>
          <w:rFonts w:ascii="仿宋_GB2312" w:eastAsia="仿宋_GB2312" w:hint="eastAsia"/>
          <w:sz w:val="24"/>
        </w:rPr>
        <w:t>201</w:t>
      </w:r>
      <w:r w:rsidR="006045C5">
        <w:rPr>
          <w:rFonts w:ascii="仿宋_GB2312" w:eastAsia="仿宋_GB2312"/>
          <w:sz w:val="24"/>
        </w:rPr>
        <w:t>9</w:t>
      </w:r>
      <w:r w:rsidR="00755FF4">
        <w:rPr>
          <w:rFonts w:ascii="仿宋_GB2312" w:eastAsia="仿宋_GB2312" w:hint="eastAsia"/>
          <w:sz w:val="24"/>
        </w:rPr>
        <w:t>pb</w:t>
      </w:r>
      <w:r>
        <w:rPr>
          <w:rFonts w:ascii="仿宋_GB2312" w:eastAsia="仿宋_GB2312" w:hint="eastAsia"/>
          <w:sz w:val="24"/>
        </w:rPr>
        <w:t>”，引号不需要填入，下同），点击提交。</w:t>
      </w:r>
      <w:r w:rsidR="00BA441D" w:rsidRPr="00BA441D">
        <w:rPr>
          <w:rFonts w:ascii="仿宋_GB2312" w:eastAsia="仿宋_GB2312" w:hint="eastAsia"/>
          <w:sz w:val="24"/>
        </w:rPr>
        <w:t>课题请填写主持人，提交成功后无法修改</w:t>
      </w:r>
      <w:r w:rsidR="000865F5">
        <w:rPr>
          <w:rFonts w:ascii="仿宋_GB2312" w:eastAsia="仿宋_GB2312" w:hint="eastAsia"/>
          <w:sz w:val="24"/>
        </w:rPr>
        <w:t>。</w:t>
      </w:r>
      <w:r w:rsidRPr="002217CD">
        <w:rPr>
          <w:rFonts w:ascii="仿宋_GB2312" w:eastAsia="仿宋_GB2312" w:hint="eastAsia"/>
          <w:b/>
          <w:color w:val="FF0000"/>
          <w:sz w:val="24"/>
          <w:u w:val="single"/>
        </w:rPr>
        <w:t>记</w:t>
      </w:r>
      <w:r w:rsidR="000865F5">
        <w:rPr>
          <w:rFonts w:ascii="仿宋_GB2312" w:eastAsia="仿宋_GB2312" w:hint="eastAsia"/>
          <w:b/>
          <w:color w:val="FF0000"/>
          <w:sz w:val="24"/>
          <w:u w:val="single"/>
        </w:rPr>
        <w:t>住“姓名”和</w:t>
      </w:r>
      <w:r w:rsidRPr="002217CD">
        <w:rPr>
          <w:rFonts w:ascii="仿宋_GB2312" w:eastAsia="仿宋_GB2312" w:hint="eastAsia"/>
          <w:b/>
          <w:color w:val="FF0000"/>
          <w:sz w:val="24"/>
          <w:u w:val="single"/>
        </w:rPr>
        <w:t>系统生成的“编号”</w:t>
      </w:r>
      <w:r w:rsidRPr="002217CD">
        <w:rPr>
          <w:rFonts w:ascii="仿宋_GB2312" w:eastAsia="仿宋_GB2312" w:hint="eastAsia"/>
          <w:b/>
          <w:color w:val="FF0000"/>
          <w:sz w:val="24"/>
        </w:rPr>
        <w:t>，</w:t>
      </w:r>
      <w:r w:rsidR="000865F5">
        <w:rPr>
          <w:rFonts w:ascii="仿宋_GB2312" w:eastAsia="仿宋_GB2312" w:hint="eastAsia"/>
          <w:b/>
          <w:color w:val="FF0000"/>
          <w:sz w:val="24"/>
        </w:rPr>
        <w:t>这是后续</w:t>
      </w:r>
      <w:r w:rsidR="00BA441D" w:rsidRPr="00BA441D">
        <w:rPr>
          <w:rFonts w:ascii="仿宋_GB2312" w:eastAsia="仿宋_GB2312" w:hint="eastAsia"/>
          <w:b/>
          <w:color w:val="FF0000"/>
          <w:sz w:val="24"/>
        </w:rPr>
        <w:t>填写作品或课题相关信息，提交成功后系统生成编号</w:t>
      </w:r>
      <w:r w:rsidR="000865F5">
        <w:rPr>
          <w:rFonts w:ascii="仿宋_GB2312" w:eastAsia="仿宋_GB2312" w:hint="eastAsia"/>
          <w:b/>
          <w:color w:val="FF0000"/>
          <w:sz w:val="24"/>
        </w:rPr>
        <w:t>查询结果的依据。</w:t>
      </w:r>
      <w:r w:rsidR="0074631C">
        <w:rPr>
          <w:rFonts w:ascii="仿宋_GB2312" w:eastAsia="仿宋_GB2312" w:hint="eastAsia"/>
          <w:b/>
          <w:color w:val="FF0000"/>
          <w:sz w:val="24"/>
        </w:rPr>
        <w:t>一个编号只能报送一件作品，如有多个作品请申请多个编号。</w:t>
      </w:r>
    </w:p>
    <w:p w:rsidR="000865F5" w:rsidRDefault="000865F5" w:rsidP="00B9580C">
      <w:pPr>
        <w:ind w:firstLineChars="200" w:firstLine="482"/>
        <w:rPr>
          <w:rFonts w:ascii="仿宋_GB2312" w:eastAsia="仿宋_GB2312" w:hint="eastAsia"/>
          <w:sz w:val="24"/>
        </w:rPr>
      </w:pPr>
      <w:r w:rsidRPr="00174FAF">
        <w:rPr>
          <w:rFonts w:ascii="仿宋_GB2312" w:eastAsia="仿宋_GB2312" w:hint="eastAsia"/>
          <w:b/>
          <w:sz w:val="24"/>
        </w:rPr>
        <w:t>步骤2——汇出评审费</w:t>
      </w:r>
    </w:p>
    <w:p w:rsidR="0069284A" w:rsidRDefault="004269A4" w:rsidP="0069284A">
      <w:pPr>
        <w:ind w:firstLineChars="200" w:firstLine="480"/>
        <w:rPr>
          <w:rFonts w:ascii="仿宋_GB2312" w:eastAsia="仿宋_GB2312"/>
          <w:sz w:val="24"/>
        </w:rPr>
      </w:pPr>
      <w:r w:rsidRPr="00174FAF">
        <w:rPr>
          <w:rFonts w:ascii="仿宋_GB2312" w:eastAsia="仿宋_GB2312" w:hint="eastAsia"/>
          <w:sz w:val="24"/>
        </w:rPr>
        <w:t>每</w:t>
      </w:r>
      <w:r>
        <w:rPr>
          <w:rFonts w:ascii="仿宋_GB2312" w:eastAsia="仿宋_GB2312" w:hint="eastAsia"/>
          <w:sz w:val="24"/>
        </w:rPr>
        <w:t>件作品</w:t>
      </w:r>
      <w:r w:rsidRPr="00174FAF">
        <w:rPr>
          <w:rFonts w:ascii="仿宋_GB2312" w:eastAsia="仿宋_GB2312" w:hint="eastAsia"/>
          <w:sz w:val="24"/>
        </w:rPr>
        <w:t>需缴纳评审及证书费等计人民币50元整</w:t>
      </w:r>
      <w:r>
        <w:rPr>
          <w:rFonts w:ascii="仿宋_GB2312" w:eastAsia="仿宋_GB2312" w:hint="eastAsia"/>
          <w:b/>
          <w:sz w:val="24"/>
        </w:rPr>
        <w:t>，</w:t>
      </w:r>
      <w:r w:rsidRPr="002217CD">
        <w:rPr>
          <w:rFonts w:ascii="仿宋_GB2312" w:eastAsia="仿宋_GB2312" w:hint="eastAsia"/>
          <w:b/>
          <w:sz w:val="24"/>
          <w:u w:val="single"/>
        </w:rPr>
        <w:t>汇款人必须自付转帐手续费</w:t>
      </w:r>
      <w:r>
        <w:rPr>
          <w:rFonts w:ascii="仿宋_GB2312" w:eastAsia="仿宋_GB2312" w:hint="eastAsia"/>
          <w:sz w:val="24"/>
        </w:rPr>
        <w:t>。</w:t>
      </w:r>
      <w:r w:rsidR="00E06452">
        <w:rPr>
          <w:rFonts w:ascii="仿宋_GB2312" w:eastAsia="仿宋_GB2312" w:hint="eastAsia"/>
          <w:sz w:val="24"/>
        </w:rPr>
        <w:t>转账</w:t>
      </w:r>
      <w:r w:rsidR="0069284A" w:rsidRPr="0069284A">
        <w:rPr>
          <w:rFonts w:ascii="仿宋_GB2312" w:eastAsia="仿宋_GB2312" w:hint="eastAsia"/>
          <w:sz w:val="24"/>
        </w:rPr>
        <w:t>方式：</w:t>
      </w:r>
    </w:p>
    <w:p w:rsidR="00B630F4" w:rsidRPr="00B630F4" w:rsidRDefault="00B630F4" w:rsidP="00B630F4">
      <w:pPr>
        <w:ind w:firstLineChars="200" w:firstLine="482"/>
        <w:rPr>
          <w:rFonts w:ascii="仿宋_GB2312" w:eastAsia="仿宋_GB2312"/>
          <w:b/>
          <w:sz w:val="24"/>
        </w:rPr>
      </w:pPr>
      <w:r w:rsidRPr="00B630F4">
        <w:rPr>
          <w:rFonts w:ascii="仿宋_GB2312" w:eastAsia="仿宋_GB2312" w:hint="eastAsia"/>
          <w:b/>
          <w:sz w:val="24"/>
        </w:rPr>
        <w:t>支付宝转账</w:t>
      </w:r>
    </w:p>
    <w:p w:rsidR="00B630F4" w:rsidRPr="0069284A" w:rsidRDefault="00B630F4" w:rsidP="0069284A">
      <w:pPr>
        <w:ind w:firstLineChars="200" w:firstLine="480"/>
        <w:rPr>
          <w:rFonts w:ascii="仿宋_GB2312" w:eastAsia="仿宋_GB2312" w:hint="eastAsia"/>
          <w:sz w:val="24"/>
        </w:rPr>
      </w:pPr>
      <w:r w:rsidRPr="00626A0C">
        <w:rPr>
          <w:rFonts w:ascii="仿宋_GB2312" w:eastAsia="仿宋_GB2312" w:hint="eastAsia"/>
          <w:sz w:val="24"/>
        </w:rPr>
        <w:t>账户</w:t>
      </w:r>
      <w:r w:rsidR="00EA42B2" w:rsidRPr="00626A0C">
        <w:rPr>
          <w:rFonts w:ascii="仿宋_GB2312" w:eastAsia="仿宋_GB2312" w:hint="eastAsia"/>
          <w:sz w:val="24"/>
        </w:rPr>
        <w:t>：</w:t>
      </w:r>
      <w:r w:rsidR="00626A0C" w:rsidRPr="00626A0C">
        <w:rPr>
          <w:rFonts w:ascii="仿宋_GB2312" w:eastAsia="仿宋_GB2312" w:hint="eastAsia"/>
          <w:sz w:val="24"/>
        </w:rPr>
        <w:t>donghui830619@</w:t>
      </w:r>
      <w:r w:rsidRPr="00626A0C">
        <w:rPr>
          <w:rFonts w:ascii="仿宋_GB2312" w:eastAsia="仿宋_GB2312" w:hint="eastAsia"/>
          <w:sz w:val="24"/>
        </w:rPr>
        <w:t>163.com，户名：董卉</w:t>
      </w:r>
    </w:p>
    <w:p w:rsidR="00EC3B9A" w:rsidRPr="00777336" w:rsidRDefault="0069284A" w:rsidP="00777336">
      <w:pPr>
        <w:ind w:firstLineChars="200" w:firstLine="482"/>
        <w:rPr>
          <w:rFonts w:ascii="仿宋_GB2312" w:eastAsia="仿宋_GB2312" w:hint="eastAsia"/>
          <w:b/>
          <w:sz w:val="24"/>
        </w:rPr>
      </w:pPr>
      <w:r w:rsidRPr="008A47D7">
        <w:rPr>
          <w:rFonts w:ascii="仿宋_GB2312" w:eastAsia="仿宋_GB2312" w:hint="eastAsia"/>
          <w:b/>
          <w:sz w:val="24"/>
        </w:rPr>
        <w:lastRenderedPageBreak/>
        <w:t>银行转账</w:t>
      </w:r>
    </w:p>
    <w:p w:rsidR="00EC3B9A" w:rsidRPr="00EC3B9A" w:rsidRDefault="00EC3B9A" w:rsidP="0066622B">
      <w:pPr>
        <w:ind w:firstLineChars="200" w:firstLine="480"/>
        <w:rPr>
          <w:rFonts w:ascii="仿宋_GB2312" w:eastAsia="仿宋_GB2312" w:hint="eastAsia"/>
          <w:sz w:val="24"/>
        </w:rPr>
      </w:pPr>
      <w:r>
        <w:rPr>
          <w:rFonts w:ascii="仿宋_GB2312" w:eastAsia="仿宋_GB2312" w:hint="eastAsia"/>
          <w:sz w:val="24"/>
        </w:rPr>
        <w:t>开户行：</w:t>
      </w:r>
      <w:r w:rsidRPr="0066622B">
        <w:rPr>
          <w:rFonts w:ascii="仿宋_GB2312" w:eastAsia="仿宋_GB2312" w:hint="eastAsia"/>
          <w:b/>
          <w:sz w:val="24"/>
        </w:rPr>
        <w:t>中国工商银行</w:t>
      </w:r>
      <w:r w:rsidR="0066622B" w:rsidRPr="0066622B">
        <w:rPr>
          <w:rFonts w:ascii="仿宋_GB2312" w:eastAsia="仿宋_GB2312" w:hint="eastAsia"/>
          <w:b/>
          <w:sz w:val="24"/>
        </w:rPr>
        <w:t>南京新城科技支行</w:t>
      </w:r>
      <w:r w:rsidRPr="0066622B">
        <w:rPr>
          <w:rFonts w:ascii="仿宋_GB2312" w:eastAsia="仿宋_GB2312" w:hint="eastAsia"/>
          <w:b/>
          <w:sz w:val="24"/>
        </w:rPr>
        <w:t xml:space="preserve"> </w:t>
      </w:r>
      <w:r w:rsidRPr="0069284A">
        <w:rPr>
          <w:rFonts w:ascii="仿宋_GB2312" w:eastAsia="仿宋_GB2312" w:hint="eastAsia"/>
          <w:sz w:val="24"/>
        </w:rPr>
        <w:t>银行卡号：</w:t>
      </w:r>
      <w:r>
        <w:rPr>
          <w:rFonts w:eastAsia="仿宋_GB2312" w:hint="eastAsia"/>
          <w:b/>
          <w:sz w:val="24"/>
        </w:rPr>
        <w:t>6212264301019317682</w:t>
      </w:r>
      <w:r w:rsidRPr="0069284A">
        <w:rPr>
          <w:rFonts w:ascii="仿宋_GB2312" w:eastAsia="仿宋_GB2312" w:hint="eastAsia"/>
          <w:sz w:val="24"/>
        </w:rPr>
        <w:t>，开户名：董卉</w:t>
      </w:r>
    </w:p>
    <w:p w:rsidR="000865F5" w:rsidRDefault="0069284A" w:rsidP="000865F5">
      <w:pPr>
        <w:ind w:firstLineChars="200" w:firstLine="480"/>
        <w:rPr>
          <w:rFonts w:ascii="仿宋_GB2312" w:eastAsia="仿宋_GB2312" w:hint="eastAsia"/>
          <w:sz w:val="24"/>
        </w:rPr>
      </w:pPr>
      <w:r w:rsidRPr="0069284A">
        <w:rPr>
          <w:rFonts w:ascii="仿宋_GB2312" w:eastAsia="仿宋_GB2312" w:hint="eastAsia"/>
          <w:sz w:val="24"/>
        </w:rPr>
        <w:t>为了便于查询，请</w:t>
      </w:r>
      <w:r w:rsidR="0066622B" w:rsidRPr="0066622B">
        <w:rPr>
          <w:rFonts w:ascii="仿宋_GB2312" w:eastAsia="仿宋_GB2312" w:hint="eastAsia"/>
          <w:sz w:val="24"/>
          <w:em w:val="dot"/>
        </w:rPr>
        <w:t>一定</w:t>
      </w:r>
      <w:r w:rsidRPr="0069284A">
        <w:rPr>
          <w:rFonts w:ascii="仿宋_GB2312" w:eastAsia="仿宋_GB2312" w:hint="eastAsia"/>
          <w:sz w:val="24"/>
        </w:rPr>
        <w:t>在</w:t>
      </w:r>
      <w:r w:rsidRPr="00FB1AF6">
        <w:rPr>
          <w:rFonts w:ascii="仿宋_GB2312" w:eastAsia="仿宋_GB2312" w:hint="eastAsia"/>
          <w:sz w:val="24"/>
          <w:em w:val="dot"/>
        </w:rPr>
        <w:t>备注栏中注明课题编号</w:t>
      </w:r>
      <w:r w:rsidR="00BA441D" w:rsidRPr="00BA441D">
        <w:rPr>
          <w:rFonts w:ascii="仿宋_GB2312" w:eastAsia="仿宋_GB2312" w:hint="eastAsia"/>
          <w:sz w:val="24"/>
        </w:rPr>
        <w:t>，</w:t>
      </w:r>
      <w:r>
        <w:rPr>
          <w:rFonts w:ascii="仿宋_GB2312" w:eastAsia="仿宋_GB2312" w:hint="eastAsia"/>
          <w:sz w:val="24"/>
        </w:rPr>
        <w:t>若</w:t>
      </w:r>
      <w:r w:rsidR="00BA441D" w:rsidRPr="00BA441D">
        <w:rPr>
          <w:rFonts w:ascii="仿宋_GB2312" w:eastAsia="仿宋_GB2312" w:hint="eastAsia"/>
          <w:sz w:val="24"/>
        </w:rPr>
        <w:t>单位汇款请注明单位并将单位清单发到指定邮箱</w:t>
      </w:r>
      <w:r w:rsidR="00BA441D">
        <w:rPr>
          <w:rFonts w:ascii="仿宋_GB2312" w:eastAsia="仿宋_GB2312" w:hint="eastAsia"/>
          <w:sz w:val="24"/>
        </w:rPr>
        <w:t>。</w:t>
      </w:r>
    </w:p>
    <w:p w:rsidR="000865F5" w:rsidRDefault="000865F5" w:rsidP="00B9580C">
      <w:pPr>
        <w:ind w:firstLineChars="200" w:firstLine="482"/>
        <w:rPr>
          <w:rFonts w:ascii="仿宋_GB2312" w:eastAsia="仿宋_GB2312" w:hint="eastAsia"/>
          <w:b/>
          <w:sz w:val="24"/>
        </w:rPr>
      </w:pPr>
      <w:r w:rsidRPr="00174FAF">
        <w:rPr>
          <w:rFonts w:ascii="仿宋_GB2312" w:eastAsia="仿宋_GB2312" w:hint="eastAsia"/>
          <w:b/>
          <w:sz w:val="24"/>
        </w:rPr>
        <w:t>步骤</w:t>
      </w:r>
      <w:r w:rsidR="00804556">
        <w:rPr>
          <w:rFonts w:ascii="仿宋_GB2312" w:eastAsia="仿宋_GB2312" w:hint="eastAsia"/>
          <w:b/>
          <w:sz w:val="24"/>
        </w:rPr>
        <w:t>3</w:t>
      </w:r>
      <w:r w:rsidRPr="00174FAF">
        <w:rPr>
          <w:rFonts w:ascii="仿宋_GB2312" w:eastAsia="仿宋_GB2312" w:hint="eastAsia"/>
          <w:b/>
          <w:sz w:val="24"/>
        </w:rPr>
        <w:t>——</w:t>
      </w:r>
      <w:r>
        <w:rPr>
          <w:rFonts w:ascii="仿宋_GB2312" w:eastAsia="仿宋_GB2312" w:hint="eastAsia"/>
          <w:b/>
          <w:sz w:val="24"/>
        </w:rPr>
        <w:t>准备好</w:t>
      </w:r>
      <w:r w:rsidR="00BA441D" w:rsidRPr="00BA441D">
        <w:rPr>
          <w:rFonts w:ascii="仿宋_GB2312" w:eastAsia="仿宋_GB2312" w:hint="eastAsia"/>
          <w:b/>
          <w:sz w:val="24"/>
        </w:rPr>
        <w:t>并发送</w:t>
      </w:r>
      <w:r>
        <w:rPr>
          <w:rFonts w:ascii="仿宋_GB2312" w:eastAsia="仿宋_GB2312" w:hint="eastAsia"/>
          <w:b/>
          <w:sz w:val="24"/>
        </w:rPr>
        <w:t>（包括所有准备提交的文件电子稿）</w:t>
      </w:r>
    </w:p>
    <w:p w:rsidR="00804556" w:rsidRPr="00423D37" w:rsidRDefault="00804556" w:rsidP="00804556">
      <w:pPr>
        <w:ind w:firstLineChars="200" w:firstLine="480"/>
        <w:rPr>
          <w:rFonts w:ascii="仿宋_GB2312" w:eastAsia="仿宋_GB2312" w:hint="eastAsia"/>
          <w:sz w:val="24"/>
        </w:rPr>
      </w:pPr>
      <w:r>
        <w:rPr>
          <w:rFonts w:ascii="仿宋_GB2312" w:eastAsia="仿宋_GB2312" w:hint="eastAsia"/>
          <w:sz w:val="24"/>
        </w:rPr>
        <w:t>准备好作品，</w:t>
      </w:r>
      <w:r w:rsidR="007873EA" w:rsidRPr="00423D37">
        <w:rPr>
          <w:rFonts w:ascii="仿宋_GB2312" w:eastAsia="仿宋_GB2312" w:hint="eastAsia"/>
          <w:sz w:val="24"/>
          <w:u w:val="single"/>
        </w:rPr>
        <w:t>以获得的编号作为作品名称</w:t>
      </w:r>
      <w:r w:rsidR="009B73D7" w:rsidRPr="00423D37">
        <w:rPr>
          <w:rFonts w:ascii="仿宋_GB2312" w:eastAsia="仿宋_GB2312" w:hint="eastAsia"/>
          <w:sz w:val="24"/>
        </w:rPr>
        <w:t>；如果作品含有多个文件，请打包压缩成rar文件</w:t>
      </w:r>
      <w:r w:rsidRPr="00423D37">
        <w:rPr>
          <w:rFonts w:ascii="仿宋_GB2312" w:eastAsia="仿宋_GB2312" w:hint="eastAsia"/>
          <w:sz w:val="24"/>
        </w:rPr>
        <w:t>。</w:t>
      </w:r>
      <w:r w:rsidR="00B577C3" w:rsidRPr="00423D37">
        <w:rPr>
          <w:rFonts w:ascii="仿宋_GB2312" w:eastAsia="仿宋_GB2312" w:hint="eastAsia"/>
          <w:sz w:val="24"/>
          <w:u w:val="single"/>
        </w:rPr>
        <w:t>（如23456.rar）</w:t>
      </w:r>
    </w:p>
    <w:p w:rsidR="00804556" w:rsidRDefault="00804556" w:rsidP="00804556">
      <w:pPr>
        <w:ind w:firstLineChars="200" w:firstLine="480"/>
        <w:rPr>
          <w:rFonts w:ascii="仿宋_GB2312" w:eastAsia="仿宋_GB2312" w:hint="eastAsia"/>
          <w:sz w:val="24"/>
        </w:rPr>
      </w:pPr>
      <w:r w:rsidRPr="00423D37">
        <w:rPr>
          <w:rFonts w:ascii="仿宋_GB2312" w:eastAsia="仿宋_GB2312" w:hint="eastAsia"/>
          <w:sz w:val="24"/>
        </w:rPr>
        <w:t>如果是可以正常访问的网络课件、教育专题网站或</w:t>
      </w:r>
      <w:r w:rsidRPr="00423D37">
        <w:rPr>
          <w:rFonts w:ascii="仿宋_GB2312" w:eastAsia="仿宋_GB2312"/>
          <w:sz w:val="24"/>
        </w:rPr>
        <w:t>教育博客</w:t>
      </w:r>
      <w:r w:rsidR="00BA441D">
        <w:rPr>
          <w:rFonts w:ascii="仿宋_GB2312" w:eastAsia="仿宋_GB2312" w:hint="eastAsia"/>
          <w:sz w:val="24"/>
        </w:rPr>
        <w:t>与个人网站</w:t>
      </w:r>
      <w:r w:rsidRPr="00423D37">
        <w:rPr>
          <w:rFonts w:ascii="仿宋_GB2312" w:eastAsia="仿宋_GB2312" w:hint="eastAsia"/>
          <w:sz w:val="24"/>
        </w:rPr>
        <w:t>，只需要</w:t>
      </w:r>
      <w:r w:rsidRPr="00423D37">
        <w:rPr>
          <w:rFonts w:ascii="仿宋_GB2312" w:eastAsia="仿宋_GB2312" w:hint="eastAsia"/>
          <w:b/>
          <w:sz w:val="24"/>
        </w:rPr>
        <w:t>建立</w:t>
      </w:r>
      <w:r w:rsidRPr="00423D37">
        <w:rPr>
          <w:rFonts w:eastAsia="仿宋_GB2312"/>
          <w:b/>
          <w:sz w:val="24"/>
        </w:rPr>
        <w:t>txt</w:t>
      </w:r>
      <w:r w:rsidRPr="00423D37">
        <w:rPr>
          <w:rFonts w:eastAsia="仿宋_GB2312" w:hint="eastAsia"/>
          <w:b/>
          <w:sz w:val="24"/>
        </w:rPr>
        <w:t>格式的说明性文本文件（</w:t>
      </w:r>
      <w:r w:rsidR="00161AB6" w:rsidRPr="00423D37">
        <w:rPr>
          <w:rFonts w:ascii="仿宋_GB2312" w:eastAsia="仿宋_GB2312" w:hint="eastAsia"/>
          <w:sz w:val="24"/>
          <w:u w:val="single"/>
        </w:rPr>
        <w:t>以获得的编号作为文件名</w:t>
      </w:r>
      <w:r w:rsidRPr="00423D37">
        <w:rPr>
          <w:rFonts w:eastAsia="仿宋_GB2312" w:hint="eastAsia"/>
          <w:b/>
          <w:sz w:val="24"/>
        </w:rPr>
        <w:t>）</w:t>
      </w:r>
      <w:r w:rsidRPr="00423D37">
        <w:rPr>
          <w:rFonts w:ascii="仿宋_GB2312" w:eastAsia="仿宋_GB2312" w:hint="eastAsia"/>
          <w:sz w:val="24"/>
        </w:rPr>
        <w:t>，在该txt文件中注明网址即可，同时在该文件中写清楚题名、作者姓名、作者单</w:t>
      </w:r>
      <w:r w:rsidRPr="00020DCF">
        <w:rPr>
          <w:rFonts w:ascii="仿宋_GB2312" w:eastAsia="仿宋_GB2312" w:hint="eastAsia"/>
          <w:sz w:val="24"/>
        </w:rPr>
        <w:t>位、邮编、E-mail</w:t>
      </w:r>
      <w:r w:rsidR="00B67168">
        <w:rPr>
          <w:rFonts w:ascii="仿宋_GB2312" w:eastAsia="仿宋_GB2312" w:hint="eastAsia"/>
          <w:sz w:val="24"/>
        </w:rPr>
        <w:t>、联系手机或电话</w:t>
      </w:r>
      <w:r w:rsidRPr="00020DCF">
        <w:rPr>
          <w:rFonts w:ascii="仿宋_GB2312" w:eastAsia="仿宋_GB2312" w:hint="eastAsia"/>
          <w:sz w:val="24"/>
        </w:rPr>
        <w:t>、内容提要（</w:t>
      </w:r>
      <w:r w:rsidR="00084FA6" w:rsidRPr="00020DCF">
        <w:rPr>
          <w:rFonts w:ascii="仿宋_GB2312" w:eastAsia="仿宋_GB2312" w:hint="eastAsia"/>
          <w:sz w:val="24"/>
        </w:rPr>
        <w:t>200字左右</w:t>
      </w:r>
      <w:r w:rsidRPr="00020DCF">
        <w:rPr>
          <w:rFonts w:ascii="仿宋_GB2312" w:eastAsia="仿宋_GB2312" w:hint="eastAsia"/>
          <w:sz w:val="24"/>
        </w:rPr>
        <w:t>），便于评委在评审时参考。</w:t>
      </w:r>
      <w:r w:rsidRPr="00D8062D">
        <w:rPr>
          <w:rFonts w:ascii="仿宋_GB2312" w:eastAsia="仿宋_GB2312" w:hint="eastAsia"/>
          <w:sz w:val="24"/>
        </w:rPr>
        <w:t>必须保证在评比活动期间相关网站能够正常访问</w:t>
      </w:r>
      <w:r>
        <w:rPr>
          <w:rFonts w:ascii="仿宋_GB2312" w:eastAsia="仿宋_GB2312" w:hint="eastAsia"/>
          <w:sz w:val="24"/>
        </w:rPr>
        <w:t>，如果评审期间不能正常访问，一律作不获奖处理</w:t>
      </w:r>
      <w:r w:rsidRPr="00D8062D">
        <w:rPr>
          <w:rFonts w:ascii="仿宋_GB2312" w:eastAsia="仿宋_GB2312" w:hint="eastAsia"/>
          <w:sz w:val="24"/>
        </w:rPr>
        <w:t>。</w:t>
      </w:r>
    </w:p>
    <w:p w:rsidR="0073644F" w:rsidRDefault="009B73D7" w:rsidP="00BB7F5A">
      <w:pPr>
        <w:ind w:firstLineChars="200" w:firstLine="480"/>
        <w:rPr>
          <w:rFonts w:ascii="仿宋_GB2312" w:eastAsia="仿宋_GB2312" w:hint="eastAsia"/>
          <w:sz w:val="24"/>
        </w:rPr>
      </w:pPr>
      <w:r>
        <w:rPr>
          <w:rFonts w:ascii="仿宋_GB2312" w:eastAsia="仿宋_GB2312" w:hint="eastAsia"/>
          <w:sz w:val="24"/>
        </w:rPr>
        <w:t>请将作品发到我所</w:t>
      </w:r>
      <w:r w:rsidR="002C4728">
        <w:rPr>
          <w:rFonts w:ascii="仿宋_GB2312" w:eastAsia="仿宋_GB2312" w:hint="eastAsia"/>
          <w:sz w:val="24"/>
        </w:rPr>
        <w:t>2</w:t>
      </w:r>
      <w:r w:rsidR="002C4728">
        <w:rPr>
          <w:rFonts w:ascii="仿宋_GB2312" w:eastAsia="仿宋_GB2312"/>
          <w:sz w:val="24"/>
        </w:rPr>
        <w:t>01</w:t>
      </w:r>
      <w:r w:rsidR="00932315">
        <w:rPr>
          <w:rFonts w:ascii="仿宋_GB2312" w:eastAsia="仿宋_GB2312"/>
          <w:sz w:val="24"/>
        </w:rPr>
        <w:t>9</w:t>
      </w:r>
      <w:r w:rsidR="002C4728">
        <w:rPr>
          <w:rFonts w:ascii="仿宋_GB2312" w:eastAsia="仿宋_GB2312" w:hint="eastAsia"/>
          <w:sz w:val="24"/>
        </w:rPr>
        <w:t>年作品申报专用</w:t>
      </w:r>
      <w:r>
        <w:rPr>
          <w:rFonts w:ascii="仿宋_GB2312" w:eastAsia="仿宋_GB2312" w:hint="eastAsia"/>
          <w:sz w:val="24"/>
        </w:rPr>
        <w:t>邮箱</w:t>
      </w:r>
      <w:r w:rsidR="002C4728">
        <w:rPr>
          <w:rFonts w:ascii="仿宋_GB2312" w:eastAsia="仿宋_GB2312" w:hint="eastAsia"/>
          <w:sz w:val="24"/>
        </w:rPr>
        <w:t>：</w:t>
      </w:r>
      <w:r w:rsidR="002C4728" w:rsidRPr="002C4728">
        <w:rPr>
          <w:u w:val="single"/>
        </w:rPr>
        <w:t>201</w:t>
      </w:r>
      <w:r w:rsidR="00777336">
        <w:rPr>
          <w:rFonts w:hint="eastAsia"/>
          <w:u w:val="single"/>
        </w:rPr>
        <w:t>9</w:t>
      </w:r>
      <w:r w:rsidR="002C4728" w:rsidRPr="002C4728">
        <w:rPr>
          <w:u w:val="single"/>
        </w:rPr>
        <w:t>zp@jssnu.edu.cn</w:t>
      </w:r>
      <w:r w:rsidR="00BB7F5A">
        <w:rPr>
          <w:rFonts w:ascii="仿宋_GB2312" w:eastAsia="仿宋_GB2312" w:hint="eastAsia"/>
          <w:sz w:val="24"/>
        </w:rPr>
        <w:t>，如果还不能传送请</w:t>
      </w:r>
      <w:r w:rsidR="007E47AE">
        <w:rPr>
          <w:rFonts w:ascii="仿宋_GB2312" w:eastAsia="仿宋_GB2312" w:hint="eastAsia"/>
          <w:sz w:val="24"/>
        </w:rPr>
        <w:t>与QQ：</w:t>
      </w:r>
      <w:r w:rsidR="00BB7F5A" w:rsidRPr="007E47AE">
        <w:rPr>
          <w:rFonts w:ascii="仿宋_GB2312" w:eastAsia="仿宋_GB2312"/>
          <w:sz w:val="24"/>
        </w:rPr>
        <w:t>921089984</w:t>
      </w:r>
      <w:r w:rsidR="007E47AE">
        <w:rPr>
          <w:rFonts w:ascii="仿宋_GB2312" w:eastAsia="仿宋_GB2312" w:hint="eastAsia"/>
          <w:sz w:val="24"/>
        </w:rPr>
        <w:t>联系</w:t>
      </w:r>
      <w:r w:rsidR="00BB7F5A">
        <w:rPr>
          <w:rFonts w:ascii="仿宋_GB2312" w:eastAsia="仿宋_GB2312" w:hint="eastAsia"/>
          <w:sz w:val="24"/>
        </w:rPr>
        <w:t>。联系</w:t>
      </w:r>
      <w:r w:rsidR="00534899" w:rsidRPr="003A3770">
        <w:rPr>
          <w:rFonts w:ascii="仿宋_GB2312" w:eastAsia="仿宋_GB2312" w:hint="eastAsia"/>
          <w:sz w:val="24"/>
        </w:rPr>
        <w:t>电子邮件主题必须为“</w:t>
      </w:r>
      <w:r w:rsidR="00534899">
        <w:rPr>
          <w:rFonts w:ascii="仿宋_GB2312" w:eastAsia="仿宋_GB2312" w:hint="eastAsia"/>
          <w:sz w:val="24"/>
        </w:rPr>
        <w:t>201</w:t>
      </w:r>
      <w:r w:rsidR="00570399">
        <w:rPr>
          <w:rFonts w:ascii="仿宋_GB2312" w:eastAsia="仿宋_GB2312"/>
          <w:sz w:val="24"/>
        </w:rPr>
        <w:t>9</w:t>
      </w:r>
      <w:r w:rsidR="00626A0C">
        <w:rPr>
          <w:rFonts w:ascii="仿宋_GB2312" w:eastAsia="仿宋_GB2312" w:hint="eastAsia"/>
          <w:sz w:val="24"/>
        </w:rPr>
        <w:t>作品</w:t>
      </w:r>
      <w:r w:rsidR="00534899" w:rsidRPr="003A3770">
        <w:rPr>
          <w:rFonts w:ascii="仿宋_GB2312" w:eastAsia="仿宋_GB2312" w:hint="eastAsia"/>
          <w:sz w:val="24"/>
        </w:rPr>
        <w:t>+N”（N为作品编号）</w:t>
      </w:r>
      <w:r w:rsidR="00534899">
        <w:rPr>
          <w:rFonts w:ascii="仿宋_GB2312" w:eastAsia="仿宋_GB2312" w:hint="eastAsia"/>
          <w:sz w:val="24"/>
        </w:rPr>
        <w:t>，</w:t>
      </w:r>
      <w:r w:rsidR="00610E78" w:rsidRPr="00713EE7">
        <w:rPr>
          <w:rFonts w:ascii="仿宋_GB2312" w:eastAsia="仿宋_GB2312" w:hint="eastAsia"/>
          <w:sz w:val="24"/>
        </w:rPr>
        <w:t>并于</w:t>
      </w:r>
      <w:r w:rsidR="003534A6">
        <w:rPr>
          <w:rFonts w:ascii="仿宋_GB2312" w:eastAsia="仿宋_GB2312" w:hint="eastAsia"/>
          <w:sz w:val="24"/>
        </w:rPr>
        <w:t>七</w:t>
      </w:r>
      <w:r w:rsidR="004130BB">
        <w:rPr>
          <w:rFonts w:ascii="仿宋_GB2312" w:eastAsia="仿宋_GB2312" w:hint="eastAsia"/>
          <w:sz w:val="24"/>
        </w:rPr>
        <w:t>个工作</w:t>
      </w:r>
      <w:r w:rsidR="00610E78" w:rsidRPr="00713EE7">
        <w:rPr>
          <w:rFonts w:ascii="仿宋_GB2312" w:eastAsia="仿宋_GB2312" w:hint="eastAsia"/>
          <w:sz w:val="24"/>
        </w:rPr>
        <w:t>日后</w:t>
      </w:r>
      <w:r w:rsidR="00780C4B">
        <w:rPr>
          <w:rFonts w:ascii="仿宋_GB2312" w:eastAsia="仿宋_GB2312" w:hint="eastAsia"/>
          <w:sz w:val="24"/>
        </w:rPr>
        <w:t>登录</w:t>
      </w:r>
      <w:r w:rsidR="00610E78" w:rsidRPr="00713EE7">
        <w:rPr>
          <w:rFonts w:ascii="仿宋_GB2312" w:eastAsia="仿宋_GB2312" w:hint="eastAsia"/>
          <w:sz w:val="24"/>
        </w:rPr>
        <w:t>申报系统，查看上传文件和付款凭证中是否有文件，如果确定传送但没有文件的请与我们联系。</w:t>
      </w:r>
      <w:r w:rsidR="0073644F" w:rsidRPr="00174FAF">
        <w:rPr>
          <w:rFonts w:ascii="仿宋_GB2312" w:eastAsia="仿宋_GB2312" w:hint="eastAsia"/>
          <w:sz w:val="24"/>
        </w:rPr>
        <w:t>如果一直无法发送成功，可将相关材料通过</w:t>
      </w:r>
      <w:r w:rsidR="00804F6F">
        <w:rPr>
          <w:rFonts w:ascii="仿宋_GB2312" w:eastAsia="仿宋_GB2312" w:hint="eastAsia"/>
          <w:sz w:val="24"/>
        </w:rPr>
        <w:t>快递</w:t>
      </w:r>
      <w:r w:rsidR="0073644F" w:rsidRPr="00174FAF">
        <w:rPr>
          <w:rFonts w:ascii="仿宋_GB2312" w:eastAsia="仿宋_GB2312" w:hint="eastAsia"/>
          <w:sz w:val="24"/>
        </w:rPr>
        <w:t>寄至组委会。</w:t>
      </w:r>
      <w:r w:rsidR="00534899" w:rsidRPr="00DE61CA">
        <w:rPr>
          <w:rFonts w:ascii="仿宋_GB2312" w:eastAsia="仿宋_GB2312" w:hint="eastAsia"/>
          <w:b/>
          <w:sz w:val="24"/>
        </w:rPr>
        <w:t>组委会邮政地址</w:t>
      </w:r>
      <w:r w:rsidR="00534899" w:rsidRPr="00174FAF">
        <w:rPr>
          <w:rFonts w:ascii="仿宋_GB2312" w:eastAsia="仿宋_GB2312" w:hint="eastAsia"/>
          <w:sz w:val="24"/>
        </w:rPr>
        <w:t>：南京市北京西路77号</w:t>
      </w:r>
      <w:r w:rsidR="00804F6F">
        <w:rPr>
          <w:rFonts w:ascii="仿宋_GB2312" w:eastAsia="仿宋_GB2312" w:hint="eastAsia"/>
          <w:sz w:val="24"/>
        </w:rPr>
        <w:t>现代教育技术楼401</w:t>
      </w:r>
      <w:r w:rsidR="00534899" w:rsidRPr="00174FAF">
        <w:rPr>
          <w:rFonts w:ascii="仿宋_GB2312" w:eastAsia="仿宋_GB2312" w:hint="eastAsia"/>
          <w:sz w:val="24"/>
        </w:rPr>
        <w:t>，收件人：</w:t>
      </w:r>
      <w:r w:rsidR="009976BC">
        <w:rPr>
          <w:rFonts w:ascii="仿宋_GB2312" w:eastAsia="仿宋_GB2312" w:hint="eastAsia"/>
          <w:sz w:val="24"/>
        </w:rPr>
        <w:t>董卉</w:t>
      </w:r>
      <w:r w:rsidR="00027F54">
        <w:rPr>
          <w:rFonts w:ascii="仿宋_GB2312" w:eastAsia="仿宋_GB2312" w:hint="eastAsia"/>
          <w:sz w:val="24"/>
        </w:rPr>
        <w:t>；</w:t>
      </w:r>
      <w:r w:rsidR="00804F6F">
        <w:rPr>
          <w:rFonts w:ascii="仿宋_GB2312" w:eastAsia="仿宋_GB2312" w:hint="eastAsia"/>
          <w:sz w:val="24"/>
        </w:rPr>
        <w:t>电话：02583758348。</w:t>
      </w:r>
      <w:r w:rsidR="0073644F" w:rsidRPr="00174FAF">
        <w:rPr>
          <w:rFonts w:ascii="仿宋_GB2312" w:eastAsia="仿宋_GB2312" w:hint="eastAsia"/>
          <w:sz w:val="24"/>
        </w:rPr>
        <w:t>限于人手，我所不接受电话或网站留言查询相关材料是否收到。</w:t>
      </w:r>
    </w:p>
    <w:p w:rsidR="0073644F" w:rsidRPr="00181B3B" w:rsidRDefault="0073644F" w:rsidP="008B4A11">
      <w:pPr>
        <w:pStyle w:val="a9"/>
        <w:ind w:firstLineChars="200" w:firstLine="480"/>
        <w:rPr>
          <w:rFonts w:hint="eastAsia"/>
        </w:rPr>
      </w:pPr>
      <w:r w:rsidRPr="0073644F">
        <w:rPr>
          <w:rFonts w:ascii="仿宋_GB2312" w:eastAsia="仿宋_GB2312" w:hint="eastAsia"/>
          <w:sz w:val="24"/>
        </w:rPr>
        <w:t>如果是</w:t>
      </w:r>
      <w:r w:rsidRPr="0073644F">
        <w:rPr>
          <w:rFonts w:ascii="仿宋_GB2312" w:eastAsia="仿宋_GB2312" w:hint="eastAsia"/>
          <w:b/>
          <w:sz w:val="24"/>
        </w:rPr>
        <w:t>单位组织</w:t>
      </w:r>
      <w:r w:rsidR="00181B3B">
        <w:rPr>
          <w:rFonts w:ascii="仿宋_GB2312" w:eastAsia="仿宋_GB2312" w:hint="eastAsia"/>
          <w:sz w:val="24"/>
        </w:rPr>
        <w:t>参赛并统一汇缴评审费</w:t>
      </w:r>
      <w:r w:rsidRPr="0073644F">
        <w:rPr>
          <w:rFonts w:ascii="仿宋_GB2312" w:eastAsia="仿宋_GB2312" w:hint="eastAsia"/>
          <w:sz w:val="24"/>
        </w:rPr>
        <w:t>，</w:t>
      </w:r>
      <w:r w:rsidR="00181B3B" w:rsidRPr="00181B3B">
        <w:rPr>
          <w:rFonts w:ascii="仿宋_GB2312" w:eastAsia="仿宋_GB2312" w:hint="eastAsia"/>
          <w:sz w:val="24"/>
        </w:rPr>
        <w:t>请在备注中注名单位名称，</w:t>
      </w:r>
      <w:r w:rsidRPr="0073644F">
        <w:rPr>
          <w:rFonts w:ascii="仿宋_GB2312" w:eastAsia="仿宋_GB2312" w:hint="eastAsia"/>
          <w:sz w:val="24"/>
        </w:rPr>
        <w:t>并要求各位老师各自在线注册并填写有关信息，获取相应的编号，单位汇总本单位参赛人员清单（姓名、编号等信息），在该清单上注明是否需要发票以及发票收件人的联系方式（姓名，单位，单位地址，邮编，手机号码），将所有这些信息打包成rar文件（文件名为单位名称），</w:t>
      </w:r>
      <w:r w:rsidR="00181B3B" w:rsidRPr="00181B3B">
        <w:rPr>
          <w:rFonts w:ascii="仿宋_GB2312" w:eastAsia="仿宋_GB2312" w:hint="eastAsia"/>
          <w:sz w:val="24"/>
        </w:rPr>
        <w:t>如文件过大请分多个压缩包</w:t>
      </w:r>
      <w:r w:rsidR="00181B3B">
        <w:rPr>
          <w:rFonts w:ascii="仿宋_GB2312" w:eastAsia="仿宋_GB2312" w:hint="eastAsia"/>
          <w:sz w:val="24"/>
        </w:rPr>
        <w:t>，</w:t>
      </w:r>
      <w:r w:rsidRPr="0073644F">
        <w:rPr>
          <w:rFonts w:ascii="仿宋_GB2312" w:eastAsia="仿宋_GB2312" w:hint="eastAsia"/>
          <w:sz w:val="24"/>
        </w:rPr>
        <w:t>发至</w:t>
      </w:r>
      <w:r>
        <w:rPr>
          <w:rFonts w:ascii="仿宋_GB2312" w:eastAsia="仿宋_GB2312" w:hint="eastAsia"/>
          <w:sz w:val="24"/>
        </w:rPr>
        <w:t>我所邮箱</w:t>
      </w:r>
      <w:r w:rsidR="00181B3B">
        <w:rPr>
          <w:rFonts w:ascii="仿宋_GB2312" w:eastAsia="仿宋_GB2312" w:hint="eastAsia"/>
          <w:sz w:val="24"/>
        </w:rPr>
        <w:t>。</w:t>
      </w:r>
    </w:p>
    <w:p w:rsidR="00641AC3" w:rsidRDefault="00FE732E" w:rsidP="008B4A11">
      <w:pPr>
        <w:pStyle w:val="a9"/>
        <w:ind w:firstLineChars="195" w:firstLine="470"/>
      </w:pPr>
      <w:r w:rsidRPr="0004030B">
        <w:rPr>
          <w:rFonts w:ascii="仿宋_GB2312" w:eastAsia="仿宋_GB2312" w:hint="eastAsia"/>
          <w:b/>
          <w:sz w:val="24"/>
        </w:rPr>
        <w:t>开具发票者</w:t>
      </w:r>
      <w:r w:rsidRPr="0004030B">
        <w:rPr>
          <w:rFonts w:ascii="仿宋_GB2312" w:eastAsia="仿宋_GB2312" w:hint="eastAsia"/>
          <w:sz w:val="24"/>
        </w:rPr>
        <w:t>，</w:t>
      </w:r>
      <w:r w:rsidR="00641AC3" w:rsidRPr="00641AC3">
        <w:rPr>
          <w:rFonts w:ascii="仿宋_GB2312" w:eastAsia="仿宋_GB2312" w:hint="eastAsia"/>
          <w:sz w:val="24"/>
        </w:rPr>
        <w:t>单位组织请在清单中注明</w:t>
      </w:r>
      <w:r w:rsidR="008B4A11">
        <w:rPr>
          <w:rFonts w:ascii="仿宋_GB2312" w:eastAsia="仿宋_GB2312" w:hint="eastAsia"/>
          <w:sz w:val="24"/>
        </w:rPr>
        <w:t>开票抬头即可</w:t>
      </w:r>
      <w:r w:rsidR="00626A0C">
        <w:rPr>
          <w:rFonts w:ascii="仿宋_GB2312" w:eastAsia="仿宋_GB2312" w:hint="eastAsia"/>
          <w:sz w:val="24"/>
        </w:rPr>
        <w:t>。</w:t>
      </w:r>
    </w:p>
    <w:p w:rsidR="00FE732E" w:rsidRDefault="003A3770" w:rsidP="00B9580C">
      <w:pPr>
        <w:ind w:firstLineChars="200" w:firstLine="480"/>
        <w:rPr>
          <w:rFonts w:ascii="仿宋_GB2312" w:eastAsia="仿宋_GB2312" w:hint="eastAsia"/>
          <w:sz w:val="24"/>
        </w:rPr>
      </w:pPr>
      <w:r w:rsidRPr="0004030B">
        <w:rPr>
          <w:rFonts w:ascii="仿宋_GB2312" w:eastAsia="仿宋_GB2312" w:hint="eastAsia"/>
          <w:sz w:val="24"/>
        </w:rPr>
        <w:t>组委会将于活动结束后</w:t>
      </w:r>
      <w:r w:rsidR="006D37F2">
        <w:rPr>
          <w:rFonts w:ascii="仿宋_GB2312" w:eastAsia="仿宋_GB2312" w:hint="eastAsia"/>
          <w:sz w:val="24"/>
        </w:rPr>
        <w:t>将按照</w:t>
      </w:r>
      <w:r w:rsidR="006D37F2" w:rsidRPr="008B0DA3">
        <w:rPr>
          <w:rFonts w:ascii="仿宋_GB2312" w:eastAsia="仿宋_GB2312" w:hint="eastAsia"/>
          <w:b/>
          <w:sz w:val="24"/>
        </w:rPr>
        <w:t>学校</w:t>
      </w:r>
      <w:r w:rsidR="006D37F2">
        <w:rPr>
          <w:rFonts w:ascii="仿宋_GB2312" w:eastAsia="仿宋_GB2312" w:hint="eastAsia"/>
          <w:sz w:val="24"/>
        </w:rPr>
        <w:t>为单位</w:t>
      </w:r>
      <w:r w:rsidRPr="0004030B">
        <w:rPr>
          <w:rFonts w:ascii="仿宋_GB2312" w:eastAsia="仿宋_GB2312" w:hint="eastAsia"/>
          <w:sz w:val="24"/>
        </w:rPr>
        <w:t>统一开具并</w:t>
      </w:r>
      <w:r w:rsidR="00641AC3">
        <w:rPr>
          <w:rFonts w:ascii="仿宋_GB2312" w:eastAsia="仿宋_GB2312" w:hint="eastAsia"/>
          <w:sz w:val="24"/>
        </w:rPr>
        <w:t>寄送</w:t>
      </w:r>
      <w:r w:rsidRPr="0004030B">
        <w:rPr>
          <w:rFonts w:ascii="仿宋_GB2312" w:eastAsia="仿宋_GB2312" w:hint="eastAsia"/>
          <w:sz w:val="24"/>
        </w:rPr>
        <w:t>给</w:t>
      </w:r>
      <w:r w:rsidR="006D37F2">
        <w:rPr>
          <w:rFonts w:ascii="仿宋_GB2312" w:eastAsia="仿宋_GB2312" w:hint="eastAsia"/>
          <w:sz w:val="24"/>
        </w:rPr>
        <w:t>其中一位</w:t>
      </w:r>
      <w:r w:rsidRPr="0004030B">
        <w:rPr>
          <w:rFonts w:ascii="仿宋_GB2312" w:eastAsia="仿宋_GB2312" w:hint="eastAsia"/>
          <w:sz w:val="24"/>
        </w:rPr>
        <w:t>作者</w:t>
      </w:r>
      <w:r w:rsidR="008B0DA3">
        <w:rPr>
          <w:rFonts w:ascii="仿宋_GB2312" w:eastAsia="仿宋_GB2312" w:hint="eastAsia"/>
          <w:sz w:val="24"/>
        </w:rPr>
        <w:t>或指定联系人</w:t>
      </w:r>
      <w:r w:rsidRPr="0004030B">
        <w:rPr>
          <w:rFonts w:ascii="仿宋_GB2312" w:eastAsia="仿宋_GB2312" w:hint="eastAsia"/>
          <w:sz w:val="24"/>
        </w:rPr>
        <w:t>。</w:t>
      </w:r>
    </w:p>
    <w:p w:rsidR="00641AC3" w:rsidRPr="00AE11EF" w:rsidRDefault="00641AC3" w:rsidP="00780C4B">
      <w:pPr>
        <w:pStyle w:val="a9"/>
        <w:ind w:firstLineChars="196" w:firstLine="472"/>
        <w:rPr>
          <w:rFonts w:hint="eastAsia"/>
        </w:rPr>
      </w:pPr>
      <w:r w:rsidRPr="00174FAF">
        <w:rPr>
          <w:rFonts w:ascii="仿宋_GB2312" w:eastAsia="仿宋_GB2312" w:hint="eastAsia"/>
          <w:b/>
          <w:sz w:val="24"/>
        </w:rPr>
        <w:t>步骤</w:t>
      </w:r>
      <w:r>
        <w:rPr>
          <w:rFonts w:ascii="仿宋_GB2312" w:eastAsia="仿宋_GB2312" w:hint="eastAsia"/>
          <w:b/>
          <w:sz w:val="24"/>
        </w:rPr>
        <w:t>4</w:t>
      </w:r>
      <w:r w:rsidRPr="00174FAF">
        <w:rPr>
          <w:rFonts w:ascii="仿宋_GB2312" w:eastAsia="仿宋_GB2312" w:hint="eastAsia"/>
          <w:b/>
          <w:sz w:val="24"/>
        </w:rPr>
        <w:t>——</w:t>
      </w:r>
      <w:r>
        <w:rPr>
          <w:rFonts w:ascii="仿宋_GB2312" w:eastAsia="仿宋_GB2312" w:hint="eastAsia"/>
          <w:b/>
          <w:sz w:val="24"/>
        </w:rPr>
        <w:t>再次登录“在线申报”，</w:t>
      </w:r>
      <w:r w:rsidR="00AE11EF" w:rsidRPr="00AE11EF">
        <w:rPr>
          <w:rFonts w:ascii="仿宋_GB2312" w:eastAsia="仿宋_GB2312" w:hint="eastAsia"/>
          <w:b/>
          <w:sz w:val="24"/>
        </w:rPr>
        <w:t>查看作品和款项是否收到</w:t>
      </w:r>
      <w:r>
        <w:rPr>
          <w:rFonts w:ascii="仿宋_GB2312" w:eastAsia="仿宋_GB2312" w:hint="eastAsia"/>
          <w:b/>
          <w:sz w:val="24"/>
        </w:rPr>
        <w:t>。</w:t>
      </w:r>
    </w:p>
    <w:p w:rsidR="00641AC3" w:rsidRPr="00780C4B" w:rsidRDefault="00626A0C" w:rsidP="00780C4B">
      <w:pPr>
        <w:pStyle w:val="a9"/>
        <w:ind w:firstLineChars="200" w:firstLine="480"/>
        <w:rPr>
          <w:rFonts w:hint="eastAsia"/>
        </w:rPr>
      </w:pPr>
      <w:r>
        <w:rPr>
          <w:rFonts w:ascii="仿宋_GB2312" w:eastAsia="仿宋_GB2312" w:hint="eastAsia"/>
          <w:color w:val="FF0000"/>
          <w:sz w:val="24"/>
        </w:rPr>
        <w:t>七</w:t>
      </w:r>
      <w:r w:rsidR="00477C46" w:rsidRPr="00477C46">
        <w:rPr>
          <w:rFonts w:ascii="仿宋_GB2312" w:eastAsia="仿宋_GB2312" w:hint="eastAsia"/>
          <w:color w:val="FF0000"/>
          <w:sz w:val="24"/>
        </w:rPr>
        <w:t>个工作日后请</w:t>
      </w:r>
      <w:r w:rsidR="00641AC3">
        <w:rPr>
          <w:rFonts w:ascii="仿宋_GB2312" w:eastAsia="仿宋_GB2312" w:hint="eastAsia"/>
          <w:sz w:val="24"/>
        </w:rPr>
        <w:t>进入我所网站之</w:t>
      </w:r>
      <w:r w:rsidR="00641AC3">
        <w:rPr>
          <w:rFonts w:ascii="仿宋_GB2312" w:eastAsia="仿宋_GB2312" w:hint="eastAsia"/>
          <w:b/>
          <w:sz w:val="24"/>
        </w:rPr>
        <w:t>“在线申报”，</w:t>
      </w:r>
      <w:r w:rsidR="00641AC3" w:rsidRPr="00804556">
        <w:rPr>
          <w:rFonts w:ascii="仿宋_GB2312" w:eastAsia="仿宋_GB2312" w:hint="eastAsia"/>
          <w:sz w:val="24"/>
        </w:rPr>
        <w:t>填写</w:t>
      </w:r>
      <w:r w:rsidR="00641AC3">
        <w:rPr>
          <w:rFonts w:ascii="仿宋_GB2312" w:eastAsia="仿宋_GB2312" w:hint="eastAsia"/>
          <w:sz w:val="24"/>
        </w:rPr>
        <w:t>编号和姓名后，点击“登录”按钮，进入登录界面，依次填写并检查有关信息，</w:t>
      </w:r>
      <w:r w:rsidR="00E417D3" w:rsidRPr="00E417D3">
        <w:rPr>
          <w:rFonts w:ascii="仿宋_GB2312" w:eastAsia="仿宋_GB2312" w:hint="eastAsia"/>
          <w:sz w:val="24"/>
        </w:rPr>
        <w:t>特别查看作品和汇款是否收到</w:t>
      </w:r>
      <w:r w:rsidR="00641AC3">
        <w:rPr>
          <w:rFonts w:ascii="仿宋_GB2312" w:eastAsia="仿宋_GB2312" w:hint="eastAsia"/>
          <w:sz w:val="24"/>
        </w:rPr>
        <w:t>。</w:t>
      </w:r>
      <w:r w:rsidR="00641AC3" w:rsidRPr="0073644F">
        <w:rPr>
          <w:rFonts w:ascii="仿宋_GB2312" w:eastAsia="仿宋_GB2312" w:hint="eastAsia"/>
          <w:sz w:val="24"/>
        </w:rPr>
        <w:t>以上在线提交的信息请务必认真填写并校对，如果获奖，组委会将以此信息为准打印、颁发获奖证书；该步骤建议参赛者个人填写并较对，避免错误；</w:t>
      </w:r>
      <w:r w:rsidR="00641AC3">
        <w:rPr>
          <w:rFonts w:ascii="仿宋_GB2312" w:eastAsia="仿宋_GB2312" w:hint="eastAsia"/>
          <w:sz w:val="24"/>
        </w:rPr>
        <w:t>如果填写发生错误，请务必在</w:t>
      </w:r>
      <w:r w:rsidR="00055709">
        <w:rPr>
          <w:rFonts w:ascii="仿宋_GB2312" w:eastAsia="仿宋_GB2312" w:hint="eastAsia"/>
          <w:sz w:val="24"/>
        </w:rPr>
        <w:t>3</w:t>
      </w:r>
      <w:r w:rsidR="00641AC3">
        <w:rPr>
          <w:rFonts w:ascii="仿宋_GB2312" w:eastAsia="仿宋_GB2312" w:hint="eastAsia"/>
          <w:sz w:val="24"/>
        </w:rPr>
        <w:t>月</w:t>
      </w:r>
      <w:r w:rsidR="00055709">
        <w:rPr>
          <w:rFonts w:ascii="仿宋_GB2312" w:eastAsia="仿宋_GB2312" w:hint="eastAsia"/>
          <w:sz w:val="24"/>
        </w:rPr>
        <w:t>31</w:t>
      </w:r>
      <w:r w:rsidR="00641AC3">
        <w:rPr>
          <w:rFonts w:ascii="仿宋_GB2312" w:eastAsia="仿宋_GB2312" w:hint="eastAsia"/>
          <w:sz w:val="24"/>
        </w:rPr>
        <w:t>日前以编号和姓名登录并进行修改。</w:t>
      </w:r>
    </w:p>
    <w:p w:rsidR="00174FAF" w:rsidRPr="00743350" w:rsidRDefault="00743350" w:rsidP="00B9580C">
      <w:pPr>
        <w:ind w:firstLineChars="196" w:firstLine="551"/>
        <w:rPr>
          <w:rFonts w:ascii="仿宋_GB2312" w:eastAsia="仿宋_GB2312" w:hint="eastAsia"/>
          <w:b/>
          <w:bCs/>
          <w:sz w:val="28"/>
          <w:szCs w:val="28"/>
        </w:rPr>
      </w:pPr>
      <w:r>
        <w:rPr>
          <w:rFonts w:ascii="仿宋_GB2312" w:eastAsia="仿宋_GB2312" w:hint="eastAsia"/>
          <w:b/>
          <w:bCs/>
          <w:sz w:val="28"/>
          <w:szCs w:val="28"/>
        </w:rPr>
        <w:t>四</w:t>
      </w:r>
      <w:r w:rsidR="00174FAF" w:rsidRPr="00743350">
        <w:rPr>
          <w:rFonts w:ascii="仿宋_GB2312" w:eastAsia="仿宋_GB2312" w:hint="eastAsia"/>
          <w:b/>
          <w:bCs/>
          <w:sz w:val="28"/>
          <w:szCs w:val="28"/>
        </w:rPr>
        <w:t>、评比</w:t>
      </w:r>
    </w:p>
    <w:p w:rsidR="00174FAF" w:rsidRPr="00174FAF" w:rsidRDefault="00174FAF" w:rsidP="00174FAF">
      <w:pPr>
        <w:ind w:firstLineChars="200" w:firstLine="480"/>
        <w:rPr>
          <w:rFonts w:ascii="仿宋_GB2312" w:eastAsia="仿宋_GB2312" w:hint="eastAsia"/>
          <w:sz w:val="24"/>
        </w:rPr>
      </w:pPr>
      <w:r w:rsidRPr="00174FAF">
        <w:rPr>
          <w:rFonts w:ascii="仿宋_GB2312" w:eastAsia="仿宋_GB2312" w:hint="eastAsia"/>
          <w:sz w:val="24"/>
        </w:rPr>
        <w:t>1、</w:t>
      </w:r>
      <w:r w:rsidR="00BA0D2B">
        <w:rPr>
          <w:rFonts w:ascii="仿宋_GB2312" w:eastAsia="仿宋_GB2312" w:hint="eastAsia"/>
          <w:sz w:val="24"/>
        </w:rPr>
        <w:t>作品</w:t>
      </w:r>
      <w:r w:rsidRPr="00174FAF">
        <w:rPr>
          <w:rFonts w:ascii="仿宋_GB2312" w:eastAsia="仿宋_GB2312" w:hint="eastAsia"/>
          <w:sz w:val="24"/>
        </w:rPr>
        <w:t>报送自</w:t>
      </w:r>
      <w:r w:rsidR="00FA76CC">
        <w:rPr>
          <w:rFonts w:ascii="仿宋_GB2312" w:eastAsia="仿宋_GB2312" w:hint="eastAsia"/>
          <w:sz w:val="24"/>
        </w:rPr>
        <w:t>20</w:t>
      </w:r>
      <w:r w:rsidR="007B5A40">
        <w:rPr>
          <w:rFonts w:ascii="仿宋_GB2312" w:eastAsia="仿宋_GB2312" w:hint="eastAsia"/>
          <w:sz w:val="24"/>
        </w:rPr>
        <w:t>1</w:t>
      </w:r>
      <w:r w:rsidR="00AB59EF">
        <w:rPr>
          <w:rFonts w:ascii="仿宋_GB2312" w:eastAsia="仿宋_GB2312"/>
          <w:sz w:val="24"/>
        </w:rPr>
        <w:t>9</w:t>
      </w:r>
      <w:r w:rsidRPr="00174FAF">
        <w:rPr>
          <w:rFonts w:ascii="仿宋_GB2312" w:eastAsia="仿宋_GB2312" w:hint="eastAsia"/>
          <w:sz w:val="24"/>
        </w:rPr>
        <w:t>年1月</w:t>
      </w:r>
      <w:r w:rsidR="00672093">
        <w:rPr>
          <w:rFonts w:ascii="仿宋_GB2312" w:eastAsia="仿宋_GB2312" w:hint="eastAsia"/>
          <w:sz w:val="24"/>
        </w:rPr>
        <w:t>1</w:t>
      </w:r>
      <w:r w:rsidRPr="00174FAF">
        <w:rPr>
          <w:rFonts w:ascii="仿宋_GB2312" w:eastAsia="仿宋_GB2312" w:hint="eastAsia"/>
          <w:sz w:val="24"/>
        </w:rPr>
        <w:t>日起至</w:t>
      </w:r>
      <w:r w:rsidR="00FA76CC">
        <w:rPr>
          <w:rFonts w:ascii="仿宋_GB2312" w:eastAsia="仿宋_GB2312" w:hint="eastAsia"/>
          <w:sz w:val="24"/>
        </w:rPr>
        <w:t>20</w:t>
      </w:r>
      <w:r w:rsidR="007B5A40">
        <w:rPr>
          <w:rFonts w:ascii="仿宋_GB2312" w:eastAsia="仿宋_GB2312" w:hint="eastAsia"/>
          <w:sz w:val="24"/>
        </w:rPr>
        <w:t>1</w:t>
      </w:r>
      <w:r w:rsidR="00AB59EF">
        <w:rPr>
          <w:rFonts w:ascii="仿宋_GB2312" w:eastAsia="仿宋_GB2312"/>
          <w:sz w:val="24"/>
        </w:rPr>
        <w:t>9</w:t>
      </w:r>
      <w:r w:rsidRPr="00174FAF">
        <w:rPr>
          <w:rFonts w:ascii="仿宋_GB2312" w:eastAsia="仿宋_GB2312" w:hint="eastAsia"/>
          <w:sz w:val="24"/>
        </w:rPr>
        <w:t>年</w:t>
      </w:r>
      <w:r w:rsidR="00062F5B">
        <w:rPr>
          <w:rFonts w:ascii="仿宋_GB2312" w:eastAsia="仿宋_GB2312" w:hint="eastAsia"/>
          <w:sz w:val="24"/>
        </w:rPr>
        <w:t>4</w:t>
      </w:r>
      <w:r w:rsidRPr="00174FAF">
        <w:rPr>
          <w:rFonts w:ascii="仿宋_GB2312" w:eastAsia="仿宋_GB2312" w:hint="eastAsia"/>
          <w:sz w:val="24"/>
        </w:rPr>
        <w:t>月</w:t>
      </w:r>
      <w:r w:rsidR="003C0F8B">
        <w:rPr>
          <w:rFonts w:ascii="仿宋_GB2312" w:eastAsia="仿宋_GB2312"/>
          <w:sz w:val="24"/>
        </w:rPr>
        <w:t>2</w:t>
      </w:r>
      <w:r w:rsidRPr="00174FAF">
        <w:rPr>
          <w:rFonts w:ascii="仿宋_GB2312" w:eastAsia="仿宋_GB2312" w:hint="eastAsia"/>
          <w:sz w:val="24"/>
        </w:rPr>
        <w:t>日止</w:t>
      </w:r>
      <w:r w:rsidR="00167879">
        <w:rPr>
          <w:rFonts w:ascii="仿宋_GB2312" w:eastAsia="仿宋_GB2312" w:hint="eastAsia"/>
          <w:sz w:val="24"/>
        </w:rPr>
        <w:t>。为避免因网络繁忙而导致的在线提交作品困难，请参赛人员尽早上传参赛作品，而不要等到截止日期时匆忙上传</w:t>
      </w:r>
      <w:r w:rsidRPr="00174FAF">
        <w:rPr>
          <w:rFonts w:ascii="仿宋_GB2312" w:eastAsia="仿宋_GB2312" w:hint="eastAsia"/>
          <w:sz w:val="24"/>
        </w:rPr>
        <w:t>。</w:t>
      </w:r>
    </w:p>
    <w:p w:rsidR="00174FAF" w:rsidRPr="00174FAF" w:rsidRDefault="00174FAF" w:rsidP="00174FAF">
      <w:pPr>
        <w:ind w:firstLineChars="200" w:firstLine="480"/>
        <w:rPr>
          <w:rFonts w:ascii="仿宋_GB2312" w:eastAsia="仿宋_GB2312" w:hint="eastAsia"/>
          <w:sz w:val="24"/>
        </w:rPr>
      </w:pPr>
      <w:r w:rsidRPr="00174FAF">
        <w:rPr>
          <w:rFonts w:ascii="仿宋_GB2312" w:eastAsia="仿宋_GB2312" w:hint="eastAsia"/>
          <w:sz w:val="24"/>
        </w:rPr>
        <w:t>2、本次评比将聘请</w:t>
      </w:r>
      <w:r w:rsidR="007173FD">
        <w:rPr>
          <w:rFonts w:ascii="仿宋_GB2312" w:eastAsia="仿宋_GB2312" w:hint="eastAsia"/>
          <w:sz w:val="24"/>
        </w:rPr>
        <w:t>相关领域</w:t>
      </w:r>
      <w:r w:rsidRPr="00174FAF">
        <w:rPr>
          <w:rFonts w:ascii="仿宋_GB2312" w:eastAsia="仿宋_GB2312" w:hint="eastAsia"/>
          <w:sz w:val="24"/>
        </w:rPr>
        <w:t>专家组成评审小组，对参评</w:t>
      </w:r>
      <w:r w:rsidR="00780C4B">
        <w:rPr>
          <w:rFonts w:ascii="仿宋_GB2312" w:eastAsia="仿宋_GB2312" w:hint="eastAsia"/>
          <w:sz w:val="24"/>
        </w:rPr>
        <w:t>作品</w:t>
      </w:r>
      <w:r w:rsidRPr="00174FAF">
        <w:rPr>
          <w:rFonts w:ascii="仿宋_GB2312" w:eastAsia="仿宋_GB2312" w:hint="eastAsia"/>
          <w:sz w:val="24"/>
        </w:rPr>
        <w:t>进行认真、公正的评选。</w:t>
      </w:r>
    </w:p>
    <w:p w:rsidR="00213CC9" w:rsidRDefault="00174FAF" w:rsidP="00213CC9">
      <w:pPr>
        <w:ind w:firstLineChars="200" w:firstLine="480"/>
        <w:rPr>
          <w:rFonts w:ascii="仿宋_GB2312" w:eastAsia="仿宋_GB2312" w:hint="eastAsia"/>
          <w:sz w:val="24"/>
        </w:rPr>
      </w:pPr>
      <w:r w:rsidRPr="00174FAF">
        <w:rPr>
          <w:rFonts w:ascii="仿宋_GB2312" w:eastAsia="仿宋_GB2312" w:hint="eastAsia"/>
          <w:sz w:val="24"/>
        </w:rPr>
        <w:t>3、江苏省教育科学研究院现代教育技术研究所将于</w:t>
      </w:r>
      <w:r w:rsidR="00FA76CC">
        <w:rPr>
          <w:rFonts w:ascii="仿宋_GB2312" w:eastAsia="仿宋_GB2312" w:hint="eastAsia"/>
          <w:sz w:val="24"/>
        </w:rPr>
        <w:t>20</w:t>
      </w:r>
      <w:r w:rsidR="007B5A40">
        <w:rPr>
          <w:rFonts w:ascii="仿宋_GB2312" w:eastAsia="仿宋_GB2312" w:hint="eastAsia"/>
          <w:sz w:val="24"/>
        </w:rPr>
        <w:t>1</w:t>
      </w:r>
      <w:r w:rsidR="004720FB">
        <w:rPr>
          <w:rFonts w:ascii="仿宋_GB2312" w:eastAsia="仿宋_GB2312"/>
          <w:sz w:val="24"/>
        </w:rPr>
        <w:t>9</w:t>
      </w:r>
      <w:r w:rsidRPr="00174FAF">
        <w:rPr>
          <w:rFonts w:ascii="仿宋_GB2312" w:eastAsia="仿宋_GB2312" w:hint="eastAsia"/>
          <w:sz w:val="24"/>
        </w:rPr>
        <w:t>年</w:t>
      </w:r>
      <w:r w:rsidR="00055709">
        <w:rPr>
          <w:rFonts w:ascii="仿宋_GB2312" w:eastAsia="仿宋_GB2312" w:hint="eastAsia"/>
          <w:sz w:val="24"/>
        </w:rPr>
        <w:t>5</w:t>
      </w:r>
      <w:r w:rsidRPr="00174FAF">
        <w:rPr>
          <w:rFonts w:ascii="仿宋_GB2312" w:eastAsia="仿宋_GB2312" w:hint="eastAsia"/>
          <w:sz w:val="24"/>
        </w:rPr>
        <w:t>月</w:t>
      </w:r>
      <w:r w:rsidR="00326549">
        <w:rPr>
          <w:rFonts w:ascii="仿宋_GB2312" w:eastAsia="仿宋_GB2312" w:hint="eastAsia"/>
          <w:sz w:val="24"/>
        </w:rPr>
        <w:t>下</w:t>
      </w:r>
      <w:r w:rsidR="0066365C">
        <w:rPr>
          <w:rFonts w:ascii="仿宋_GB2312" w:eastAsia="仿宋_GB2312" w:hint="eastAsia"/>
          <w:sz w:val="24"/>
        </w:rPr>
        <w:t>旬</w:t>
      </w:r>
      <w:r w:rsidRPr="00174FAF">
        <w:rPr>
          <w:rFonts w:ascii="仿宋_GB2312" w:eastAsia="仿宋_GB2312" w:hint="eastAsia"/>
          <w:sz w:val="24"/>
        </w:rPr>
        <w:t>在</w:t>
      </w:r>
      <w:r w:rsidR="00552756">
        <w:rPr>
          <w:rFonts w:ascii="仿宋_GB2312" w:eastAsia="仿宋_GB2312"/>
          <w:sz w:val="24"/>
        </w:rPr>
        <w:t>http://jsmeti.</w:t>
      </w:r>
      <w:r w:rsidR="0066365C">
        <w:rPr>
          <w:rFonts w:ascii="仿宋_GB2312" w:eastAsia="仿宋_GB2312"/>
          <w:sz w:val="24"/>
        </w:rPr>
        <w:t>jssnu</w:t>
      </w:r>
      <w:r w:rsidR="00552756">
        <w:rPr>
          <w:rFonts w:ascii="仿宋_GB2312" w:eastAsia="仿宋_GB2312"/>
          <w:sz w:val="24"/>
        </w:rPr>
        <w:t>.edu.cn</w:t>
      </w:r>
      <w:r w:rsidRPr="00174FAF">
        <w:rPr>
          <w:rFonts w:ascii="仿宋_GB2312" w:eastAsia="仿宋_GB2312" w:hint="eastAsia"/>
          <w:sz w:val="24"/>
        </w:rPr>
        <w:t>公布评比结果，</w:t>
      </w:r>
      <w:r w:rsidR="00E3450A">
        <w:rPr>
          <w:rFonts w:ascii="仿宋_GB2312" w:eastAsia="仿宋_GB2312" w:hint="eastAsia"/>
          <w:sz w:val="24"/>
        </w:rPr>
        <w:t>请各位老师以编号和姓名登录“在线申报”，查询获奖结果。</w:t>
      </w:r>
      <w:r w:rsidRPr="00174FAF">
        <w:rPr>
          <w:rFonts w:ascii="仿宋_GB2312" w:eastAsia="仿宋_GB2312" w:hint="eastAsia"/>
          <w:sz w:val="24"/>
        </w:rPr>
        <w:t>同时</w:t>
      </w:r>
      <w:r w:rsidR="00E3450A">
        <w:rPr>
          <w:rFonts w:ascii="仿宋_GB2312" w:eastAsia="仿宋_GB2312" w:hint="eastAsia"/>
          <w:sz w:val="24"/>
        </w:rPr>
        <w:t>以快寄的方式</w:t>
      </w:r>
      <w:r w:rsidRPr="00174FAF">
        <w:rPr>
          <w:rFonts w:ascii="仿宋_GB2312" w:eastAsia="仿宋_GB2312" w:hint="eastAsia"/>
          <w:sz w:val="24"/>
        </w:rPr>
        <w:t>寄发获奖证书</w:t>
      </w:r>
      <w:r w:rsidR="00E3450A">
        <w:rPr>
          <w:rFonts w:ascii="仿宋_GB2312" w:eastAsia="仿宋_GB2312" w:hint="eastAsia"/>
          <w:sz w:val="24"/>
        </w:rPr>
        <w:t>，为了避免快</w:t>
      </w:r>
      <w:r w:rsidR="00780C4B">
        <w:rPr>
          <w:rFonts w:ascii="仿宋_GB2312" w:eastAsia="仿宋_GB2312" w:hint="eastAsia"/>
          <w:sz w:val="24"/>
        </w:rPr>
        <w:t>递差错，以“倒付</w:t>
      </w:r>
      <w:r w:rsidR="00E3450A">
        <w:rPr>
          <w:rFonts w:ascii="仿宋_GB2312" w:eastAsia="仿宋_GB2312" w:hint="eastAsia"/>
          <w:sz w:val="24"/>
        </w:rPr>
        <w:t>”的方式寄发证书，请各位获奖自付快递费</w:t>
      </w:r>
      <w:r w:rsidRPr="00174FAF">
        <w:rPr>
          <w:rFonts w:ascii="仿宋_GB2312" w:eastAsia="仿宋_GB2312" w:hint="eastAsia"/>
          <w:sz w:val="24"/>
        </w:rPr>
        <w:t>。</w:t>
      </w:r>
    </w:p>
    <w:p w:rsidR="00174FAF" w:rsidRPr="00174FAF" w:rsidRDefault="00213CC9" w:rsidP="00213CC9">
      <w:pPr>
        <w:ind w:firstLineChars="200" w:firstLine="480"/>
        <w:rPr>
          <w:rFonts w:ascii="仿宋_GB2312" w:eastAsia="仿宋_GB2312" w:hint="eastAsia"/>
          <w:sz w:val="24"/>
        </w:rPr>
      </w:pPr>
      <w:r>
        <w:rPr>
          <w:rFonts w:ascii="仿宋_GB2312" w:eastAsia="仿宋_GB2312" w:hint="eastAsia"/>
          <w:sz w:val="24"/>
        </w:rPr>
        <w:t>4、</w:t>
      </w:r>
      <w:r w:rsidR="00174FAF" w:rsidRPr="00174FAF">
        <w:rPr>
          <w:rFonts w:ascii="仿宋_GB2312" w:eastAsia="仿宋_GB2312" w:hint="eastAsia"/>
          <w:sz w:val="24"/>
        </w:rPr>
        <w:t>本次评比将分设不同组别</w:t>
      </w:r>
      <w:r w:rsidR="00BA0D2B">
        <w:rPr>
          <w:rFonts w:ascii="仿宋_GB2312" w:eastAsia="仿宋_GB2312" w:hint="eastAsia"/>
          <w:sz w:val="24"/>
        </w:rPr>
        <w:t>不同项目组</w:t>
      </w:r>
      <w:r w:rsidR="00174FAF" w:rsidRPr="00174FAF">
        <w:rPr>
          <w:rFonts w:ascii="仿宋_GB2312" w:eastAsia="仿宋_GB2312" w:hint="eastAsia"/>
          <w:sz w:val="24"/>
        </w:rPr>
        <w:t>一、二、三等奖。本次评比活动还将设立优秀组织奖，现代教育技术研究所将对获优秀组织奖单位及相关个人进行表彰并颁发获奖证书。</w:t>
      </w:r>
    </w:p>
    <w:p w:rsidR="00174FAF" w:rsidRDefault="00174FAF" w:rsidP="00174FAF">
      <w:pPr>
        <w:ind w:firstLineChars="200" w:firstLine="480"/>
        <w:rPr>
          <w:rFonts w:ascii="仿宋_GB2312" w:eastAsia="仿宋_GB2312" w:hint="eastAsia"/>
          <w:sz w:val="24"/>
        </w:rPr>
      </w:pPr>
      <w:r w:rsidRPr="00174FAF">
        <w:rPr>
          <w:rFonts w:ascii="仿宋_GB2312" w:eastAsia="仿宋_GB2312" w:hint="eastAsia"/>
          <w:sz w:val="24"/>
        </w:rPr>
        <w:lastRenderedPageBreak/>
        <w:t>其它未尽事宜可直接与竞赛组委会联系。联系电话：</w:t>
      </w:r>
      <w:r w:rsidR="00012AD8" w:rsidRPr="00012AD8">
        <w:rPr>
          <w:rFonts w:ascii="仿宋_GB2312" w:eastAsia="仿宋_GB2312"/>
          <w:sz w:val="24"/>
        </w:rPr>
        <w:t>025-83758348</w:t>
      </w:r>
      <w:r w:rsidRPr="00174FAF">
        <w:rPr>
          <w:rFonts w:ascii="仿宋_GB2312" w:eastAsia="仿宋_GB2312" w:hint="eastAsia"/>
          <w:sz w:val="24"/>
        </w:rPr>
        <w:t>，联系人：</w:t>
      </w:r>
      <w:smartTag w:uri="urn:schemas-microsoft-com:office:smarttags" w:element="PersonName">
        <w:smartTagPr>
          <w:attr w:name="ProductID" w:val="董"/>
        </w:smartTagPr>
        <w:r w:rsidR="00CA4105">
          <w:rPr>
            <w:rFonts w:ascii="仿宋_GB2312" w:eastAsia="仿宋_GB2312" w:hint="eastAsia"/>
            <w:sz w:val="24"/>
          </w:rPr>
          <w:t>董</w:t>
        </w:r>
      </w:smartTag>
      <w:r w:rsidR="007B5A40">
        <w:rPr>
          <w:rFonts w:ascii="仿宋_GB2312" w:eastAsia="仿宋_GB2312" w:hint="eastAsia"/>
          <w:sz w:val="24"/>
        </w:rPr>
        <w:t>老师</w:t>
      </w:r>
      <w:r w:rsidRPr="00174FAF">
        <w:rPr>
          <w:rFonts w:ascii="仿宋_GB2312" w:eastAsia="仿宋_GB2312" w:hint="eastAsia"/>
          <w:sz w:val="24"/>
        </w:rPr>
        <w:t>。有关本次活动的所有后续相关事项请随时关注我所网站的补充通知，我所不再另行以文本形式下发通知。</w:t>
      </w:r>
    </w:p>
    <w:p w:rsidR="004272EA" w:rsidRPr="00174FAF" w:rsidRDefault="004272EA" w:rsidP="00174FAF">
      <w:pPr>
        <w:ind w:firstLineChars="200" w:firstLine="480"/>
        <w:rPr>
          <w:rFonts w:ascii="仿宋_GB2312" w:eastAsia="仿宋_GB2312" w:hint="eastAsia"/>
          <w:sz w:val="24"/>
        </w:rPr>
      </w:pPr>
    </w:p>
    <w:p w:rsidR="00174FAF" w:rsidRPr="004272EA" w:rsidRDefault="00174FAF" w:rsidP="004272EA">
      <w:pPr>
        <w:jc w:val="right"/>
        <w:rPr>
          <w:rFonts w:hint="eastAsia"/>
          <w:sz w:val="28"/>
          <w:szCs w:val="28"/>
        </w:rPr>
      </w:pPr>
      <w:r w:rsidRPr="004272EA">
        <w:rPr>
          <w:rFonts w:hint="eastAsia"/>
          <w:sz w:val="28"/>
          <w:szCs w:val="28"/>
        </w:rPr>
        <w:t>江苏省教育科学研究院</w:t>
      </w:r>
    </w:p>
    <w:p w:rsidR="004272EA" w:rsidRDefault="00174FAF" w:rsidP="004272EA">
      <w:pPr>
        <w:spacing w:line="360" w:lineRule="auto"/>
        <w:ind w:right="280"/>
        <w:jc w:val="right"/>
        <w:rPr>
          <w:rFonts w:hint="eastAsia"/>
          <w:sz w:val="24"/>
        </w:rPr>
      </w:pPr>
      <w:r w:rsidRPr="004272EA">
        <w:rPr>
          <w:rFonts w:hint="eastAsia"/>
          <w:sz w:val="28"/>
          <w:szCs w:val="28"/>
        </w:rPr>
        <w:t>现代教育技术研究所</w:t>
      </w:r>
    </w:p>
    <w:p w:rsidR="00696850" w:rsidRPr="004272EA" w:rsidRDefault="00174FAF" w:rsidP="004272EA">
      <w:pPr>
        <w:spacing w:line="360" w:lineRule="auto"/>
        <w:ind w:right="280"/>
        <w:jc w:val="right"/>
        <w:rPr>
          <w:rFonts w:hint="eastAsia"/>
          <w:sz w:val="24"/>
        </w:rPr>
      </w:pPr>
      <w:r w:rsidRPr="004272EA">
        <w:rPr>
          <w:rFonts w:hint="eastAsia"/>
          <w:sz w:val="28"/>
          <w:szCs w:val="28"/>
        </w:rPr>
        <w:t>20</w:t>
      </w:r>
      <w:r w:rsidR="007B5A40" w:rsidRPr="004272EA">
        <w:rPr>
          <w:rFonts w:hint="eastAsia"/>
          <w:sz w:val="28"/>
          <w:szCs w:val="28"/>
        </w:rPr>
        <w:t>1</w:t>
      </w:r>
      <w:r w:rsidR="00591807">
        <w:rPr>
          <w:sz w:val="28"/>
          <w:szCs w:val="28"/>
        </w:rPr>
        <w:t>8</w:t>
      </w:r>
      <w:r w:rsidRPr="004272EA">
        <w:rPr>
          <w:rFonts w:hint="eastAsia"/>
          <w:sz w:val="28"/>
          <w:szCs w:val="28"/>
        </w:rPr>
        <w:t>年</w:t>
      </w:r>
      <w:r w:rsidRPr="004272EA">
        <w:rPr>
          <w:rFonts w:hint="eastAsia"/>
          <w:sz w:val="28"/>
          <w:szCs w:val="28"/>
        </w:rPr>
        <w:t>12</w:t>
      </w:r>
      <w:r w:rsidRPr="004272EA">
        <w:rPr>
          <w:rFonts w:hint="eastAsia"/>
          <w:sz w:val="28"/>
          <w:szCs w:val="28"/>
        </w:rPr>
        <w:t>月</w:t>
      </w:r>
      <w:r w:rsidR="00591807">
        <w:rPr>
          <w:sz w:val="28"/>
          <w:szCs w:val="28"/>
        </w:rPr>
        <w:t>22</w:t>
      </w:r>
      <w:r w:rsidRPr="004272EA">
        <w:rPr>
          <w:rFonts w:hint="eastAsia"/>
          <w:sz w:val="28"/>
          <w:szCs w:val="28"/>
        </w:rPr>
        <w:t>日</w:t>
      </w:r>
    </w:p>
    <w:sectPr w:rsidR="00696850" w:rsidRPr="004272EA" w:rsidSect="00E06452">
      <w:headerReference w:type="default" r:id="rId8"/>
      <w:pgSz w:w="11906" w:h="16838" w:code="9"/>
      <w:pgMar w:top="777" w:right="1531" w:bottom="777" w:left="1531" w:header="851" w:footer="992" w:gutter="0"/>
      <w:pgNumType w:fmt="numberInDash"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F70" w:rsidRDefault="00402F70">
      <w:r>
        <w:separator/>
      </w:r>
    </w:p>
  </w:endnote>
  <w:endnote w:type="continuationSeparator" w:id="1">
    <w:p w:rsidR="00402F70" w:rsidRDefault="00402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F70" w:rsidRDefault="00402F70">
      <w:r>
        <w:separator/>
      </w:r>
    </w:p>
  </w:footnote>
  <w:footnote w:type="continuationSeparator" w:id="1">
    <w:p w:rsidR="00402F70" w:rsidRDefault="00402F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0C" w:rsidRDefault="00626A0C" w:rsidP="00CA410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51B"/>
    <w:multiLevelType w:val="hybridMultilevel"/>
    <w:tmpl w:val="61661FA8"/>
    <w:lvl w:ilvl="0" w:tplc="C11A9F30">
      <w:start w:val="7"/>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12842A0"/>
    <w:multiLevelType w:val="hybridMultilevel"/>
    <w:tmpl w:val="9D206EE6"/>
    <w:lvl w:ilvl="0" w:tplc="36E20426">
      <w:start w:val="1"/>
      <w:numFmt w:val="japaneseCounting"/>
      <w:lvlText w:val="（%1）"/>
      <w:lvlJc w:val="left"/>
      <w:pPr>
        <w:ind w:left="2160" w:hanging="120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25956F12"/>
    <w:multiLevelType w:val="hybridMultilevel"/>
    <w:tmpl w:val="C772E12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5FE2074"/>
    <w:multiLevelType w:val="hybridMultilevel"/>
    <w:tmpl w:val="F49A761E"/>
    <w:lvl w:ilvl="0" w:tplc="2444BDB8">
      <w:start w:val="8"/>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D146363"/>
    <w:multiLevelType w:val="hybridMultilevel"/>
    <w:tmpl w:val="2A8C97A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850"/>
    <w:rsid w:val="00012AD8"/>
    <w:rsid w:val="00020DCF"/>
    <w:rsid w:val="000222BE"/>
    <w:rsid w:val="00027F54"/>
    <w:rsid w:val="0004030B"/>
    <w:rsid w:val="000416FD"/>
    <w:rsid w:val="00055709"/>
    <w:rsid w:val="000600FB"/>
    <w:rsid w:val="00062F5B"/>
    <w:rsid w:val="00067C4C"/>
    <w:rsid w:val="00074669"/>
    <w:rsid w:val="00084FA6"/>
    <w:rsid w:val="000865F5"/>
    <w:rsid w:val="0009548C"/>
    <w:rsid w:val="000B3284"/>
    <w:rsid w:val="000B7249"/>
    <w:rsid w:val="000E4617"/>
    <w:rsid w:val="0010618C"/>
    <w:rsid w:val="00106A03"/>
    <w:rsid w:val="001376A7"/>
    <w:rsid w:val="00144FCD"/>
    <w:rsid w:val="00146B1B"/>
    <w:rsid w:val="00146C2D"/>
    <w:rsid w:val="00150C3F"/>
    <w:rsid w:val="00161AB6"/>
    <w:rsid w:val="00167879"/>
    <w:rsid w:val="00174FAF"/>
    <w:rsid w:val="00175D7B"/>
    <w:rsid w:val="00176983"/>
    <w:rsid w:val="001803C2"/>
    <w:rsid w:val="00181B3B"/>
    <w:rsid w:val="00187367"/>
    <w:rsid w:val="00196735"/>
    <w:rsid w:val="001A05E1"/>
    <w:rsid w:val="001A0942"/>
    <w:rsid w:val="001A29F0"/>
    <w:rsid w:val="001B0510"/>
    <w:rsid w:val="001C22BF"/>
    <w:rsid w:val="001C37C7"/>
    <w:rsid w:val="001E09B8"/>
    <w:rsid w:val="001F252C"/>
    <w:rsid w:val="001F2F1F"/>
    <w:rsid w:val="001F7BCB"/>
    <w:rsid w:val="00201731"/>
    <w:rsid w:val="00213CC9"/>
    <w:rsid w:val="002217CD"/>
    <w:rsid w:val="00241DC2"/>
    <w:rsid w:val="00247078"/>
    <w:rsid w:val="002518F9"/>
    <w:rsid w:val="00254115"/>
    <w:rsid w:val="00256A87"/>
    <w:rsid w:val="002577EF"/>
    <w:rsid w:val="00277EC7"/>
    <w:rsid w:val="00281E8A"/>
    <w:rsid w:val="002C13C3"/>
    <w:rsid w:val="002C4728"/>
    <w:rsid w:val="002D0F9B"/>
    <w:rsid w:val="002D758B"/>
    <w:rsid w:val="00326549"/>
    <w:rsid w:val="00352238"/>
    <w:rsid w:val="003534A6"/>
    <w:rsid w:val="003624B4"/>
    <w:rsid w:val="003760F7"/>
    <w:rsid w:val="00396ABA"/>
    <w:rsid w:val="003A3770"/>
    <w:rsid w:val="003B5C4A"/>
    <w:rsid w:val="003B6CFB"/>
    <w:rsid w:val="003C0F8B"/>
    <w:rsid w:val="003C2A95"/>
    <w:rsid w:val="003E5799"/>
    <w:rsid w:val="003F3287"/>
    <w:rsid w:val="003F6C6F"/>
    <w:rsid w:val="00402F70"/>
    <w:rsid w:val="00406A16"/>
    <w:rsid w:val="004130BB"/>
    <w:rsid w:val="00423D37"/>
    <w:rsid w:val="00425E14"/>
    <w:rsid w:val="004269A4"/>
    <w:rsid w:val="004272EA"/>
    <w:rsid w:val="00427626"/>
    <w:rsid w:val="004370D1"/>
    <w:rsid w:val="00442422"/>
    <w:rsid w:val="0044362F"/>
    <w:rsid w:val="00443950"/>
    <w:rsid w:val="00444DFA"/>
    <w:rsid w:val="0045705C"/>
    <w:rsid w:val="004720FB"/>
    <w:rsid w:val="00477C46"/>
    <w:rsid w:val="00483B20"/>
    <w:rsid w:val="00490124"/>
    <w:rsid w:val="00496149"/>
    <w:rsid w:val="004A25B2"/>
    <w:rsid w:val="004C01E4"/>
    <w:rsid w:val="004D640D"/>
    <w:rsid w:val="004E759C"/>
    <w:rsid w:val="004F4CE5"/>
    <w:rsid w:val="004F4F55"/>
    <w:rsid w:val="005115D1"/>
    <w:rsid w:val="005279BA"/>
    <w:rsid w:val="0053180C"/>
    <w:rsid w:val="00534414"/>
    <w:rsid w:val="00534899"/>
    <w:rsid w:val="00543BDE"/>
    <w:rsid w:val="00552756"/>
    <w:rsid w:val="00570399"/>
    <w:rsid w:val="00580B69"/>
    <w:rsid w:val="00591807"/>
    <w:rsid w:val="005D1682"/>
    <w:rsid w:val="005D20BA"/>
    <w:rsid w:val="005D5097"/>
    <w:rsid w:val="005E3594"/>
    <w:rsid w:val="005F01A4"/>
    <w:rsid w:val="006045C5"/>
    <w:rsid w:val="00607032"/>
    <w:rsid w:val="00610E78"/>
    <w:rsid w:val="006233C5"/>
    <w:rsid w:val="00626A0C"/>
    <w:rsid w:val="00641AC3"/>
    <w:rsid w:val="00646B5F"/>
    <w:rsid w:val="0066365C"/>
    <w:rsid w:val="0066622B"/>
    <w:rsid w:val="00672093"/>
    <w:rsid w:val="00677DF0"/>
    <w:rsid w:val="00680695"/>
    <w:rsid w:val="006817D5"/>
    <w:rsid w:val="006821F7"/>
    <w:rsid w:val="0069284A"/>
    <w:rsid w:val="00694CFE"/>
    <w:rsid w:val="00695179"/>
    <w:rsid w:val="00696850"/>
    <w:rsid w:val="006C492E"/>
    <w:rsid w:val="006D37F2"/>
    <w:rsid w:val="006D6D15"/>
    <w:rsid w:val="006E63C5"/>
    <w:rsid w:val="006F5C60"/>
    <w:rsid w:val="00713EE7"/>
    <w:rsid w:val="007173FD"/>
    <w:rsid w:val="00723616"/>
    <w:rsid w:val="007358C8"/>
    <w:rsid w:val="0073644F"/>
    <w:rsid w:val="00743350"/>
    <w:rsid w:val="0074631C"/>
    <w:rsid w:val="007509E9"/>
    <w:rsid w:val="00754D2F"/>
    <w:rsid w:val="007550CF"/>
    <w:rsid w:val="00755FF4"/>
    <w:rsid w:val="00756278"/>
    <w:rsid w:val="00766599"/>
    <w:rsid w:val="00777336"/>
    <w:rsid w:val="00780C4B"/>
    <w:rsid w:val="00783FB2"/>
    <w:rsid w:val="007873EA"/>
    <w:rsid w:val="007A1031"/>
    <w:rsid w:val="007B5A40"/>
    <w:rsid w:val="007D28E9"/>
    <w:rsid w:val="007D72BF"/>
    <w:rsid w:val="007E47AE"/>
    <w:rsid w:val="00804556"/>
    <w:rsid w:val="00804F6F"/>
    <w:rsid w:val="00806B40"/>
    <w:rsid w:val="00817ABC"/>
    <w:rsid w:val="00846D44"/>
    <w:rsid w:val="008523B0"/>
    <w:rsid w:val="00860F06"/>
    <w:rsid w:val="008647AF"/>
    <w:rsid w:val="00870C62"/>
    <w:rsid w:val="00881CA0"/>
    <w:rsid w:val="00881D4C"/>
    <w:rsid w:val="008A050F"/>
    <w:rsid w:val="008A47D7"/>
    <w:rsid w:val="008B0DA3"/>
    <w:rsid w:val="008B4A11"/>
    <w:rsid w:val="008C1B0F"/>
    <w:rsid w:val="008C795E"/>
    <w:rsid w:val="008E105E"/>
    <w:rsid w:val="008E31CB"/>
    <w:rsid w:val="00911F14"/>
    <w:rsid w:val="00915916"/>
    <w:rsid w:val="00921525"/>
    <w:rsid w:val="00932315"/>
    <w:rsid w:val="00934C18"/>
    <w:rsid w:val="00944FBC"/>
    <w:rsid w:val="0095155D"/>
    <w:rsid w:val="00953C02"/>
    <w:rsid w:val="00977F90"/>
    <w:rsid w:val="009833F2"/>
    <w:rsid w:val="0099497E"/>
    <w:rsid w:val="009976BC"/>
    <w:rsid w:val="009A08EC"/>
    <w:rsid w:val="009A09D5"/>
    <w:rsid w:val="009A3925"/>
    <w:rsid w:val="009A4C1E"/>
    <w:rsid w:val="009A65E2"/>
    <w:rsid w:val="009B73D7"/>
    <w:rsid w:val="009E0012"/>
    <w:rsid w:val="009F2C74"/>
    <w:rsid w:val="009F45E6"/>
    <w:rsid w:val="00A10FAB"/>
    <w:rsid w:val="00A26BF5"/>
    <w:rsid w:val="00A4311E"/>
    <w:rsid w:val="00A54A51"/>
    <w:rsid w:val="00A675F2"/>
    <w:rsid w:val="00A76128"/>
    <w:rsid w:val="00A76FE7"/>
    <w:rsid w:val="00A81F8A"/>
    <w:rsid w:val="00A86174"/>
    <w:rsid w:val="00AB054D"/>
    <w:rsid w:val="00AB59EF"/>
    <w:rsid w:val="00AB6A5B"/>
    <w:rsid w:val="00AE11EF"/>
    <w:rsid w:val="00AE472A"/>
    <w:rsid w:val="00AE5EA2"/>
    <w:rsid w:val="00B20B46"/>
    <w:rsid w:val="00B238E4"/>
    <w:rsid w:val="00B27B67"/>
    <w:rsid w:val="00B52DC9"/>
    <w:rsid w:val="00B577C3"/>
    <w:rsid w:val="00B630F4"/>
    <w:rsid w:val="00B6492D"/>
    <w:rsid w:val="00B67168"/>
    <w:rsid w:val="00B71FF3"/>
    <w:rsid w:val="00B9580C"/>
    <w:rsid w:val="00BA0D2B"/>
    <w:rsid w:val="00BA1325"/>
    <w:rsid w:val="00BA441D"/>
    <w:rsid w:val="00BA50D1"/>
    <w:rsid w:val="00BB7F5A"/>
    <w:rsid w:val="00BD76C4"/>
    <w:rsid w:val="00BE439E"/>
    <w:rsid w:val="00BE6503"/>
    <w:rsid w:val="00C028F7"/>
    <w:rsid w:val="00C07DFA"/>
    <w:rsid w:val="00C210B7"/>
    <w:rsid w:val="00C3235F"/>
    <w:rsid w:val="00C37C11"/>
    <w:rsid w:val="00C54BE7"/>
    <w:rsid w:val="00C62977"/>
    <w:rsid w:val="00C65CC7"/>
    <w:rsid w:val="00C757B6"/>
    <w:rsid w:val="00C93F5F"/>
    <w:rsid w:val="00CA08A6"/>
    <w:rsid w:val="00CA1B53"/>
    <w:rsid w:val="00CA4105"/>
    <w:rsid w:val="00CA5E24"/>
    <w:rsid w:val="00CB6124"/>
    <w:rsid w:val="00CC1F96"/>
    <w:rsid w:val="00CC3286"/>
    <w:rsid w:val="00D14580"/>
    <w:rsid w:val="00D15BAE"/>
    <w:rsid w:val="00D15FCB"/>
    <w:rsid w:val="00D251E3"/>
    <w:rsid w:val="00D37BD5"/>
    <w:rsid w:val="00D54EB8"/>
    <w:rsid w:val="00D678C7"/>
    <w:rsid w:val="00D74BCE"/>
    <w:rsid w:val="00D77B50"/>
    <w:rsid w:val="00D8062D"/>
    <w:rsid w:val="00D936DA"/>
    <w:rsid w:val="00D96D95"/>
    <w:rsid w:val="00DB2881"/>
    <w:rsid w:val="00DC5405"/>
    <w:rsid w:val="00DC5803"/>
    <w:rsid w:val="00DC69D4"/>
    <w:rsid w:val="00DD269F"/>
    <w:rsid w:val="00DD37C3"/>
    <w:rsid w:val="00DE216A"/>
    <w:rsid w:val="00DE61CA"/>
    <w:rsid w:val="00DE65B4"/>
    <w:rsid w:val="00E02A14"/>
    <w:rsid w:val="00E03781"/>
    <w:rsid w:val="00E06452"/>
    <w:rsid w:val="00E1307A"/>
    <w:rsid w:val="00E3450A"/>
    <w:rsid w:val="00E417D3"/>
    <w:rsid w:val="00E42140"/>
    <w:rsid w:val="00E63A0B"/>
    <w:rsid w:val="00E72111"/>
    <w:rsid w:val="00E75C99"/>
    <w:rsid w:val="00E77DC8"/>
    <w:rsid w:val="00E81A91"/>
    <w:rsid w:val="00E821A9"/>
    <w:rsid w:val="00EA15B5"/>
    <w:rsid w:val="00EA42B2"/>
    <w:rsid w:val="00EC3B9A"/>
    <w:rsid w:val="00EC715C"/>
    <w:rsid w:val="00ED59DC"/>
    <w:rsid w:val="00ED7055"/>
    <w:rsid w:val="00EE50E0"/>
    <w:rsid w:val="00EF29D7"/>
    <w:rsid w:val="00EF4323"/>
    <w:rsid w:val="00EF6F7B"/>
    <w:rsid w:val="00F02253"/>
    <w:rsid w:val="00F0571A"/>
    <w:rsid w:val="00F24BA3"/>
    <w:rsid w:val="00F25B25"/>
    <w:rsid w:val="00F26938"/>
    <w:rsid w:val="00F3443D"/>
    <w:rsid w:val="00F54410"/>
    <w:rsid w:val="00F66407"/>
    <w:rsid w:val="00F95BF4"/>
    <w:rsid w:val="00FA007B"/>
    <w:rsid w:val="00FA4BFF"/>
    <w:rsid w:val="00FA4D92"/>
    <w:rsid w:val="00FA5E0C"/>
    <w:rsid w:val="00FA76CC"/>
    <w:rsid w:val="00FB15AB"/>
    <w:rsid w:val="00FB1AF6"/>
    <w:rsid w:val="00FE367E"/>
    <w:rsid w:val="00FE7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850"/>
    <w:pPr>
      <w:widowControl w:val="0"/>
      <w:jc w:val="both"/>
    </w:pPr>
    <w:rPr>
      <w:kern w:val="2"/>
      <w:sz w:val="21"/>
      <w:szCs w:val="24"/>
    </w:rPr>
  </w:style>
  <w:style w:type="paragraph" w:styleId="3">
    <w:name w:val="heading 3"/>
    <w:basedOn w:val="a"/>
    <w:next w:val="a"/>
    <w:qFormat/>
    <w:rsid w:val="00696850"/>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harCharCharChar">
    <w:name w:val=" Char Char Char Char"/>
    <w:rsid w:val="00696850"/>
    <w:rPr>
      <w:rFonts w:eastAsia="宋体"/>
      <w:b/>
      <w:bCs/>
      <w:kern w:val="2"/>
      <w:sz w:val="32"/>
      <w:szCs w:val="32"/>
      <w:lang w:val="en-US" w:eastAsia="zh-CN" w:bidi="ar-SA"/>
    </w:rPr>
  </w:style>
  <w:style w:type="paragraph" w:styleId="a3">
    <w:name w:val="footer"/>
    <w:basedOn w:val="a"/>
    <w:rsid w:val="00696850"/>
    <w:pPr>
      <w:tabs>
        <w:tab w:val="center" w:pos="4153"/>
        <w:tab w:val="right" w:pos="8306"/>
      </w:tabs>
      <w:snapToGrid w:val="0"/>
      <w:jc w:val="left"/>
    </w:pPr>
    <w:rPr>
      <w:sz w:val="18"/>
      <w:szCs w:val="18"/>
    </w:rPr>
  </w:style>
  <w:style w:type="character" w:styleId="a4">
    <w:name w:val="page number"/>
    <w:basedOn w:val="a0"/>
    <w:rsid w:val="00696850"/>
  </w:style>
  <w:style w:type="paragraph" w:styleId="a5">
    <w:name w:val="Plain Text"/>
    <w:basedOn w:val="a"/>
    <w:rsid w:val="008647AF"/>
    <w:rPr>
      <w:rFonts w:ascii="宋体" w:hAnsi="Courier New"/>
      <w:szCs w:val="20"/>
    </w:rPr>
  </w:style>
  <w:style w:type="character" w:styleId="a6">
    <w:name w:val="Hyperlink"/>
    <w:rsid w:val="00783FB2"/>
    <w:rPr>
      <w:color w:val="0000FF"/>
      <w:u w:val="single"/>
    </w:rPr>
  </w:style>
  <w:style w:type="paragraph" w:styleId="a7">
    <w:name w:val="header"/>
    <w:basedOn w:val="a"/>
    <w:link w:val="a8"/>
    <w:rsid w:val="006817D5"/>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6817D5"/>
    <w:rPr>
      <w:kern w:val="2"/>
      <w:sz w:val="18"/>
      <w:szCs w:val="18"/>
    </w:rPr>
  </w:style>
  <w:style w:type="paragraph" w:styleId="a9">
    <w:name w:val="annotation text"/>
    <w:basedOn w:val="a"/>
    <w:link w:val="aa"/>
    <w:rsid w:val="00181B3B"/>
    <w:pPr>
      <w:jc w:val="left"/>
    </w:pPr>
  </w:style>
  <w:style w:type="character" w:customStyle="1" w:styleId="aa">
    <w:name w:val="批注文字 字符"/>
    <w:link w:val="a9"/>
    <w:rsid w:val="00181B3B"/>
    <w:rPr>
      <w:kern w:val="2"/>
      <w:sz w:val="21"/>
      <w:szCs w:val="24"/>
    </w:rPr>
  </w:style>
  <w:style w:type="character" w:styleId="ab">
    <w:name w:val="annotation reference"/>
    <w:rsid w:val="00641AC3"/>
    <w:rPr>
      <w:sz w:val="21"/>
      <w:szCs w:val="21"/>
    </w:rPr>
  </w:style>
  <w:style w:type="paragraph" w:styleId="ac">
    <w:name w:val="Balloon Text"/>
    <w:basedOn w:val="a"/>
    <w:link w:val="ad"/>
    <w:rsid w:val="00641AC3"/>
    <w:rPr>
      <w:sz w:val="18"/>
      <w:szCs w:val="18"/>
    </w:rPr>
  </w:style>
  <w:style w:type="character" w:customStyle="1" w:styleId="ad">
    <w:name w:val="批注框文本 字符"/>
    <w:link w:val="ac"/>
    <w:rsid w:val="00641AC3"/>
    <w:rPr>
      <w:kern w:val="2"/>
      <w:sz w:val="18"/>
      <w:szCs w:val="18"/>
    </w:rPr>
  </w:style>
  <w:style w:type="paragraph" w:styleId="ae">
    <w:name w:val="Normal (Web)"/>
    <w:basedOn w:val="a"/>
    <w:uiPriority w:val="99"/>
    <w:unhideWhenUsed/>
    <w:rsid w:val="00084FA6"/>
    <w:pPr>
      <w:widowControl/>
      <w:spacing w:before="100" w:beforeAutospacing="1" w:after="100" w:afterAutospacing="1"/>
      <w:jc w:val="left"/>
    </w:pPr>
    <w:rPr>
      <w:rFonts w:ascii="宋体" w:hAnsi="宋体" w:cs="宋体"/>
      <w:kern w:val="0"/>
      <w:sz w:val="24"/>
    </w:rPr>
  </w:style>
  <w:style w:type="character" w:styleId="af">
    <w:name w:val="Strong"/>
    <w:uiPriority w:val="22"/>
    <w:qFormat/>
    <w:rsid w:val="00084FA6"/>
    <w:rPr>
      <w:b/>
      <w:bCs/>
    </w:rPr>
  </w:style>
  <w:style w:type="character" w:customStyle="1" w:styleId="apple-converted-space">
    <w:name w:val="apple-converted-space"/>
    <w:rsid w:val="00084FA6"/>
  </w:style>
  <w:style w:type="character" w:customStyle="1" w:styleId="af0">
    <w:name w:val="未处理的提及"/>
    <w:uiPriority w:val="99"/>
    <w:semiHidden/>
    <w:unhideWhenUsed/>
    <w:rsid w:val="009833F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3738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smeti.jss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3827</Characters>
  <Application>Microsoft Office Word</Application>
  <DocSecurity>0</DocSecurity>
  <Lines>31</Lines>
  <Paragraphs>8</Paragraphs>
  <ScaleCrop>false</ScaleCrop>
  <Company>微软中国</Company>
  <LinksUpToDate>false</LinksUpToDate>
  <CharactersWithSpaces>4490</CharactersWithSpaces>
  <SharedDoc>false</SharedDoc>
  <HLinks>
    <vt:vector size="6" baseType="variant">
      <vt:variant>
        <vt:i4>6357097</vt:i4>
      </vt:variant>
      <vt:variant>
        <vt:i4>0</vt:i4>
      </vt:variant>
      <vt:variant>
        <vt:i4>0</vt:i4>
      </vt:variant>
      <vt:variant>
        <vt:i4>5</vt:i4>
      </vt:variant>
      <vt:variant>
        <vt:lpwstr>http://jsmeti.jssnu.edu.cn/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微软用户</dc:creator>
  <cp:lastModifiedBy>梁靓</cp:lastModifiedBy>
  <cp:revision>2</cp:revision>
  <cp:lastPrinted>2007-12-14T02:51:00Z</cp:lastPrinted>
  <dcterms:created xsi:type="dcterms:W3CDTF">2019-02-26T08:06:00Z</dcterms:created>
  <dcterms:modified xsi:type="dcterms:W3CDTF">2019-02-26T08:06:00Z</dcterms:modified>
</cp:coreProperties>
</file>