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r>
        <w:rPr>
          <w:rFonts w:eastAsia="黑体"/>
          <w:sz w:val="32"/>
          <w:szCs w:val="32"/>
        </w:rPr>
        <w:t>附件</w:t>
      </w:r>
      <w:r>
        <w:rPr>
          <w:rFonts w:hint="eastAsia" w:eastAsia="黑体"/>
          <w:sz w:val="32"/>
          <w:szCs w:val="32"/>
        </w:rPr>
        <w:t>3-3</w:t>
      </w:r>
    </w:p>
    <w:p>
      <w:pPr>
        <w:jc w:val="center"/>
        <w:rPr>
          <w:rFonts w:eastAsia="方正小标宋简体"/>
          <w:b/>
          <w:color w:val="000000"/>
          <w:sz w:val="35"/>
          <w:szCs w:val="35"/>
        </w:rPr>
      </w:pPr>
      <w:r>
        <w:rPr>
          <w:rFonts w:eastAsia="方正小标宋简体"/>
          <w:b/>
          <w:color w:val="000000"/>
          <w:sz w:val="35"/>
          <w:szCs w:val="35"/>
        </w:rPr>
        <w:t>江苏省教学成果奖（高等教育类）申报公示信息表</w:t>
      </w:r>
    </w:p>
    <w:p>
      <w:pPr>
        <w:jc w:val="center"/>
        <w:rPr>
          <w:sz w:val="20"/>
          <w:szCs w:val="20"/>
        </w:rPr>
      </w:pPr>
    </w:p>
    <w:tbl>
      <w:tblPr>
        <w:tblStyle w:val="3"/>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25"/>
        <w:gridCol w:w="724"/>
        <w:gridCol w:w="1476"/>
        <w:gridCol w:w="68"/>
        <w:gridCol w:w="1279"/>
        <w:gridCol w:w="281"/>
        <w:gridCol w:w="1857"/>
        <w:gridCol w:w="1134"/>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成果名称</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从具体化到实践化的路径构建：地方师范大学师范生核心能力的培养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成果完成人</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周汝光、高伟、孙雪连、汪颖、沙先一、张伟、王恒、张立荣、周显洋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w:t>
            </w:r>
          </w:p>
          <w:p>
            <w:pPr>
              <w:spacing w:line="400" w:lineRule="exact"/>
              <w:jc w:val="center"/>
              <w:rPr>
                <w:rFonts w:hint="eastAsia" w:ascii="仿宋_GB2312" w:eastAsia="仿宋_GB2312"/>
                <w:b/>
                <w:sz w:val="28"/>
                <w:szCs w:val="21"/>
              </w:rPr>
            </w:pPr>
            <w:r>
              <w:rPr>
                <w:rFonts w:hint="eastAsia" w:ascii="仿宋_GB2312" w:eastAsia="仿宋_GB2312"/>
                <w:b/>
                <w:sz w:val="28"/>
                <w:szCs w:val="21"/>
              </w:rPr>
              <w:t>单位</w:t>
            </w:r>
          </w:p>
        </w:tc>
        <w:tc>
          <w:tcPr>
            <w:tcW w:w="3104"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江苏师范大学</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申报学校</w:t>
            </w:r>
          </w:p>
          <w:p>
            <w:pPr>
              <w:spacing w:line="400" w:lineRule="exact"/>
              <w:jc w:val="center"/>
              <w:rPr>
                <w:rFonts w:hint="eastAsia" w:ascii="仿宋_GB2312" w:eastAsia="仿宋_GB2312"/>
                <w:szCs w:val="21"/>
              </w:rPr>
            </w:pPr>
            <w:r>
              <w:rPr>
                <w:rFonts w:hint="eastAsia" w:ascii="仿宋_GB2312" w:eastAsia="仿宋_GB2312"/>
                <w:b/>
                <w:sz w:val="28"/>
                <w:szCs w:val="21"/>
              </w:rPr>
              <w:t>名称</w:t>
            </w:r>
          </w:p>
        </w:tc>
        <w:tc>
          <w:tcPr>
            <w:tcW w:w="277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江苏师范大学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764"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第一完成人是否为现任学校领导</w:t>
            </w:r>
            <w:r>
              <w:rPr>
                <w:rFonts w:hint="eastAsia" w:ascii="仿宋_GB2312" w:eastAsia="仿宋_GB2312"/>
                <w:sz w:val="28"/>
                <w:szCs w:val="21"/>
              </w:rPr>
              <w:t>（如不是请填“否”，如是请填写具体职务）</w:t>
            </w:r>
          </w:p>
        </w:tc>
        <w:tc>
          <w:tcPr>
            <w:tcW w:w="463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lang w:val="en-US" w:eastAsia="zh-CN"/>
              </w:rPr>
              <w:t>是，</w:t>
            </w:r>
            <w:r>
              <w:rPr>
                <w:rFonts w:hint="eastAsia" w:ascii="仿宋_GB2312" w:eastAsia="仿宋_GB2312"/>
                <w:sz w:val="24"/>
                <w:szCs w:val="24"/>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764"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是否曾获得过省级及以上教学成果奖</w:t>
            </w:r>
            <w:r>
              <w:rPr>
                <w:rFonts w:hint="eastAsia" w:ascii="仿宋_GB2312" w:eastAsia="仿宋_GB2312"/>
                <w:sz w:val="28"/>
                <w:szCs w:val="21"/>
              </w:rPr>
              <w:t>（未获得请填“否”，曾获得请填写获奖时间、授奖部门及奖级）</w:t>
            </w:r>
          </w:p>
        </w:tc>
        <w:tc>
          <w:tcPr>
            <w:tcW w:w="463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成果简介</w:t>
            </w:r>
          </w:p>
          <w:p>
            <w:pPr>
              <w:spacing w:line="400" w:lineRule="exact"/>
              <w:jc w:val="center"/>
              <w:rPr>
                <w:rFonts w:hint="eastAsia" w:ascii="仿宋_GB2312" w:eastAsia="仿宋_GB2312"/>
                <w:szCs w:val="21"/>
              </w:rPr>
            </w:pPr>
            <w:r>
              <w:rPr>
                <w:rFonts w:hint="eastAsia" w:ascii="仿宋_GB2312" w:eastAsia="仿宋_GB2312"/>
                <w:sz w:val="24"/>
                <w:szCs w:val="21"/>
              </w:rPr>
              <w:t>（300字内）</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自2011年，学校针对师范生核心能力不足、实践能力不强、从教能力亟需提升等问题，聚焦师范生能力培养，依托“‘四习一体’教育实践模式构建与实践”等8个教育部教师综合改革项目和“卓越教师标准问题研究”等6个省教改课题，以知识能力的具体化、活动设计的实践化为指引，通过建立师德体验行动清单，实现师德能力具体化；通过构建模块化的专业教学体系和“四习一体”的实践教学体系，实现知识能力具体化；通过具身体验式教育创新行动，实现创新发展能力具体化，实现了师范生能力培养的可教、可学、可测，学生师德体验更真实,从教能力更扎实</w:t>
            </w:r>
            <w:r>
              <w:rPr>
                <w:rFonts w:hint="eastAsia" w:ascii="仿宋_GB2312" w:eastAsia="仿宋_GB2312"/>
                <w:sz w:val="24"/>
                <w:szCs w:val="24"/>
                <w:lang w:eastAsia="zh-CN"/>
              </w:rPr>
              <w:t>，</w:t>
            </w:r>
            <w:r>
              <w:rPr>
                <w:rFonts w:hint="eastAsia" w:ascii="仿宋_GB2312" w:eastAsia="仿宋_GB2312"/>
                <w:sz w:val="24"/>
                <w:szCs w:val="24"/>
              </w:rPr>
              <w:t>创新能力更厚实</w:t>
            </w:r>
            <w:r>
              <w:rPr>
                <w:rFonts w:hint="eastAsia" w:ascii="仿宋_GB2312" w:eastAsia="仿宋_GB2312"/>
                <w:sz w:val="24"/>
                <w:szCs w:val="24"/>
                <w:lang w:eastAsia="zh-CN"/>
              </w:rPr>
              <w:t>，</w:t>
            </w:r>
            <w:r>
              <w:rPr>
                <w:rFonts w:hint="eastAsia" w:ascii="仿宋_GB2312" w:eastAsia="仿宋_GB2312"/>
                <w:sz w:val="24"/>
                <w:szCs w:val="24"/>
              </w:rPr>
              <w:t>有效提升了师范生核心能力</w:t>
            </w:r>
            <w:r>
              <w:rPr>
                <w:rFonts w:hint="eastAsia" w:ascii="仿宋_GB2312" w:eastAsia="仿宋_GB2312"/>
                <w:sz w:val="24"/>
                <w:szCs w:val="24"/>
                <w:lang w:eastAsia="zh-CN"/>
              </w:rPr>
              <w:t>，</w:t>
            </w:r>
            <w:r>
              <w:rPr>
                <w:rFonts w:hint="eastAsia" w:ascii="仿宋_GB2312" w:eastAsia="仿宋_GB2312"/>
                <w:sz w:val="24"/>
                <w:szCs w:val="24"/>
              </w:rPr>
              <w:t>系统解决了师范生能力培养从具体化到实践化的落地路径。</w:t>
            </w:r>
          </w:p>
          <w:p>
            <w:pPr>
              <w:pStyle w:val="2"/>
              <w:rPr>
                <w:rFonts w:hint="eastAsia"/>
              </w:rPr>
            </w:pPr>
          </w:p>
          <w:p>
            <w:pPr>
              <w:spacing w:line="40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511"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主要完成人情况</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周汝光</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 w:val="24"/>
                <w:szCs w:val="24"/>
              </w:rPr>
            </w:pPr>
            <w:r>
              <w:rPr>
                <w:rFonts w:hint="eastAsia" w:ascii="仿宋_GB2312" w:eastAsia="仿宋_GB2312"/>
                <w:sz w:val="24"/>
                <w:szCs w:val="24"/>
              </w:rPr>
              <w:t>校长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确立师范立校理念，引领全校师范类专业建设工作；提出从具体化到实践化师范生培养的总体设计和规划；全面负责全校师范生培养的监督工作；长期主持“数学与应用数学”师范专业的建设和教育教学改革发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高伟</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 w:val="24"/>
                <w:szCs w:val="24"/>
              </w:rPr>
            </w:pPr>
            <w:r>
              <w:rPr>
                <w:rFonts w:hint="eastAsia" w:ascii="仿宋_GB2312" w:eastAsia="仿宋_GB2312"/>
                <w:sz w:val="24"/>
                <w:szCs w:val="24"/>
              </w:rPr>
              <w:t>教育科学学院（教师教育学院）</w:t>
            </w:r>
          </w:p>
          <w:p>
            <w:pPr>
              <w:spacing w:line="400" w:lineRule="exact"/>
              <w:jc w:val="center"/>
              <w:rPr>
                <w:rFonts w:hint="eastAsia" w:ascii="仿宋_GB2312" w:eastAsia="仿宋_GB2312"/>
                <w:szCs w:val="21"/>
              </w:rPr>
            </w:pPr>
            <w:r>
              <w:rPr>
                <w:rFonts w:hint="eastAsia" w:ascii="仿宋_GB2312" w:eastAsia="仿宋_GB2312"/>
                <w:sz w:val="24"/>
                <w:szCs w:val="24"/>
              </w:rPr>
              <w:t>院长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落实师范立校理念，主持“小学教育”、“学前教育”师范生培养和全校教师教育工作，主持教育学学科建设；发起组织全国名校长论坛、徐州教育哲学论坛等平台，在国内外学术会议上介绍师范生培养的发展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3</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孙雪连</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 w:val="24"/>
                <w:szCs w:val="24"/>
              </w:rPr>
            </w:pPr>
            <w:r>
              <w:rPr>
                <w:rFonts w:hint="eastAsia" w:ascii="仿宋_GB2312" w:eastAsia="仿宋_GB2312"/>
                <w:sz w:val="24"/>
                <w:szCs w:val="24"/>
              </w:rPr>
              <w:t>教育科学学院（教师教育学院）</w:t>
            </w:r>
          </w:p>
          <w:p>
            <w:pPr>
              <w:spacing w:line="400" w:lineRule="exact"/>
              <w:jc w:val="center"/>
              <w:rPr>
                <w:rFonts w:hint="eastAsia" w:ascii="仿宋_GB2312" w:eastAsia="仿宋_GB2312"/>
                <w:sz w:val="24"/>
                <w:szCs w:val="24"/>
              </w:rPr>
            </w:pPr>
            <w:r>
              <w:rPr>
                <w:rFonts w:hint="eastAsia" w:ascii="仿宋_GB2312" w:eastAsia="仿宋_GB2312"/>
                <w:sz w:val="24"/>
                <w:szCs w:val="24"/>
              </w:rPr>
              <w:t>院长助理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负责师范生培养课程设计相关工作，担任教师教育事务部主任、院长助理、原小学教育系主任，在学校师范生教师教育课程体系构建、教育实习实践等工作中发挥作用；充分利用自身的学科优势和专业特长，为师范生培养贡献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4</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汪颖</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Cs w:val="21"/>
              </w:rPr>
            </w:pPr>
            <w:r>
              <w:rPr>
                <w:rFonts w:hint="eastAsia" w:ascii="仿宋_GB2312" w:eastAsia="仿宋_GB2312"/>
                <w:sz w:val="24"/>
                <w:szCs w:val="24"/>
              </w:rPr>
              <w:t>教务处副处长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负责师范生培养的管理工作，担任教师教学发展中心主任、教育部微软携手助学信息化教师培训专家、教育部乐高创新人才培养计划教师培训基地首席专家，负责师范生培养课程、教材、平台等资源建设和课题研究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5</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沙先一</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Cs w:val="21"/>
                <w:lang w:val="en-US" w:eastAsia="zh-CN"/>
              </w:rPr>
            </w:pPr>
            <w:r>
              <w:rPr>
                <w:rFonts w:hint="eastAsia" w:ascii="仿宋_GB2312" w:eastAsia="仿宋_GB2312"/>
                <w:sz w:val="24"/>
                <w:szCs w:val="24"/>
              </w:rPr>
              <w:t>文学院</w:t>
            </w:r>
            <w:r>
              <w:rPr>
                <w:rFonts w:hint="eastAsia" w:ascii="仿宋_GB2312" w:eastAsia="仿宋_GB2312"/>
                <w:sz w:val="24"/>
                <w:szCs w:val="24"/>
                <w:lang w:val="en-US" w:eastAsia="zh-CN"/>
              </w:rPr>
              <w:t>院长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负责汉语言文学师范生培养，主持汉语言文学师范国家一流专业建设、教育部首批课程思政课程建设；承担学校师范生基本技能与实践训练培养工作。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Cs w:val="21"/>
              </w:rPr>
              <w:t>6</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张伟</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Cs w:val="21"/>
              </w:rPr>
            </w:pPr>
            <w:r>
              <w:rPr>
                <w:rFonts w:hint="eastAsia" w:ascii="仿宋_GB2312" w:eastAsia="仿宋_GB2312"/>
                <w:sz w:val="24"/>
                <w:szCs w:val="24"/>
              </w:rPr>
              <w:t>教育科学学院（教师教育学院）教师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参与从具体化到实践化师范生培养方案的设计过程；承担师范生专业认证工作和师范生实践教学模式的方案设计工作；承担师范生教育实习指导工作；充分利用自身教师教育的学科优势和专业特长，为学校师范生培养贡献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ascii="仿宋_GB2312" w:eastAsia="仿宋_GB2312"/>
                <w:szCs w:val="21"/>
              </w:rPr>
              <w:t>7</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王恒</w:t>
            </w:r>
          </w:p>
        </w:tc>
        <w:tc>
          <w:tcPr>
            <w:tcW w:w="134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Cs w:val="21"/>
              </w:rPr>
            </w:pPr>
            <w:r>
              <w:rPr>
                <w:rFonts w:hint="eastAsia" w:ascii="仿宋_GB2312" w:eastAsia="仿宋_GB2312"/>
                <w:sz w:val="24"/>
                <w:szCs w:val="24"/>
              </w:rPr>
              <w:t>教育科学学院（教师教育学院）教师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参与从具体化到实践化师范生培养方案的设计过程；参与师范类专业认证工作；为本科师范生开设专业课程，积极探索师范类课程教学模式；开展师范生培养相关问题研究，开发和修订若干与教师专业发展、师范生学习相关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left w:val="single" w:color="auto" w:sz="4" w:space="0"/>
              <w:right w:val="single" w:color="auto" w:sz="4" w:space="0"/>
            </w:tcBorders>
            <w:noWrap w:val="0"/>
            <w:vAlign w:val="center"/>
          </w:tcPr>
          <w:p>
            <w:pPr>
              <w:widowControl/>
              <w:jc w:val="left"/>
              <w:rPr>
                <w:rFonts w:hint="eastAsia" w:ascii="仿宋_GB2312" w:eastAsia="仿宋_GB2312"/>
                <w:szCs w:val="21"/>
              </w:rPr>
            </w:pPr>
            <w:r>
              <w:rPr>
                <w:rFonts w:hint="eastAsia" w:ascii="仿宋_GB2312" w:eastAsia="仿宋_GB2312"/>
                <w:szCs w:val="21"/>
              </w:rPr>
              <w:t>8</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张立荣</w:t>
            </w:r>
          </w:p>
        </w:tc>
        <w:tc>
          <w:tcPr>
            <w:tcW w:w="134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Cs w:val="21"/>
              </w:rPr>
            </w:pPr>
            <w:r>
              <w:rPr>
                <w:rFonts w:hint="eastAsia" w:ascii="仿宋_GB2312" w:eastAsia="仿宋_GB2312"/>
                <w:sz w:val="24"/>
                <w:szCs w:val="24"/>
              </w:rPr>
              <w:t>敬文书院党委书记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负责卓越教师培养工作，实施并推广“德行养成与塑造”“人文素养与博雅气质提升”“科技创新与实践训练”“青年领导力发展”等4个通识教育核心计划，逐步形成集课堂教学、实践创新、指导服务、养成教育于一体的协同育人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left w:val="single" w:color="auto" w:sz="4" w:space="0"/>
              <w:right w:val="single" w:color="auto" w:sz="4" w:space="0"/>
            </w:tcBorders>
            <w:noWrap w:val="0"/>
            <w:vAlign w:val="center"/>
          </w:tcPr>
          <w:p>
            <w:pPr>
              <w:widowControl/>
              <w:jc w:val="left"/>
              <w:rPr>
                <w:rFonts w:hint="eastAsia" w:ascii="仿宋_GB2312" w:eastAsia="仿宋_GB2312"/>
                <w:szCs w:val="21"/>
              </w:rPr>
            </w:pPr>
            <w:r>
              <w:rPr>
                <w:rFonts w:hint="eastAsia" w:ascii="仿宋_GB2312" w:eastAsia="仿宋_GB2312"/>
                <w:szCs w:val="21"/>
              </w:rPr>
              <w:t>9</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周显洋</w:t>
            </w:r>
          </w:p>
        </w:tc>
        <w:tc>
          <w:tcPr>
            <w:tcW w:w="134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Cs w:val="21"/>
              </w:rPr>
            </w:pPr>
            <w:r>
              <w:rPr>
                <w:rFonts w:hint="eastAsia" w:ascii="仿宋_GB2312" w:eastAsia="仿宋_GB2312"/>
                <w:sz w:val="24"/>
                <w:szCs w:val="24"/>
              </w:rPr>
              <w:t>学</w:t>
            </w:r>
            <w:r>
              <w:rPr>
                <w:rFonts w:hint="eastAsia" w:ascii="仿宋_GB2312" w:eastAsia="仿宋_GB2312"/>
                <w:sz w:val="24"/>
                <w:szCs w:val="24"/>
                <w:lang w:val="en-US" w:eastAsia="zh-CN"/>
              </w:rPr>
              <w:t>生工作</w:t>
            </w:r>
            <w:r>
              <w:rPr>
                <w:rFonts w:hint="eastAsia" w:ascii="仿宋_GB2312" w:eastAsia="仿宋_GB2312"/>
                <w:sz w:val="24"/>
                <w:szCs w:val="24"/>
              </w:rPr>
              <w:t>处副处长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b/>
                <w:szCs w:val="21"/>
              </w:rPr>
            </w:pPr>
            <w:r>
              <w:rPr>
                <w:rFonts w:hint="eastAsia" w:ascii="仿宋_GB2312" w:eastAsia="仿宋_GB2312"/>
                <w:w w:val="80"/>
                <w:szCs w:val="21"/>
              </w:rPr>
              <w:t>（100字内）</w:t>
            </w:r>
          </w:p>
        </w:tc>
        <w:tc>
          <w:tcPr>
            <w:tcW w:w="773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负责本科生就业创业相关课程建设，强化职业发展第一课堂主渠道作用；开展全程化分类分型就业指导，坚持做好系列就业品牌活动；建设师范类毕业生就业市场，加强与省内外基础教育系统沟通协作，提升师范类毕业生美誉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3" w:hRule="atLeast"/>
          <w:jc w:val="center"/>
        </w:trPr>
        <w:tc>
          <w:tcPr>
            <w:tcW w:w="511"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主要完成单位贡献</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8461"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rPr>
              <w:t>江苏师范大学高度重视地方师范大学师范生核心能力培养，成立领导小组，由学校校长担任组长。由教务处、学工处等相关职能部门负责人参加，负责总体协调；加大政策支持力度，有力地支持、保障师范生培养模式改革的顺利进行；加大经费投入，保证师范专业持续良性发展；提供充足的实践教学场地和实验教学设备，加强实验室和实训基地建设；优先支持师范专业类建设与教学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4"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申报学</w:t>
            </w:r>
          </w:p>
          <w:p>
            <w:pPr>
              <w:spacing w:line="400" w:lineRule="exact"/>
              <w:jc w:val="center"/>
              <w:rPr>
                <w:rFonts w:hint="eastAsia" w:ascii="仿宋_GB2312" w:eastAsia="仿宋_GB2312"/>
                <w:b/>
                <w:szCs w:val="21"/>
              </w:rPr>
            </w:pPr>
            <w:r>
              <w:rPr>
                <w:rFonts w:hint="eastAsia" w:ascii="仿宋_GB2312" w:eastAsia="仿宋_GB2312"/>
                <w:b/>
                <w:sz w:val="32"/>
                <w:szCs w:val="21"/>
              </w:rPr>
              <w:t>校承诺</w:t>
            </w:r>
          </w:p>
        </w:tc>
        <w:tc>
          <w:tcPr>
            <w:tcW w:w="7737" w:type="dxa"/>
            <w:gridSpan w:val="7"/>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before="120" w:beforeLines="50" w:line="400" w:lineRule="exact"/>
              <w:jc w:val="center"/>
              <w:rPr>
                <w:rFonts w:hint="eastAsia" w:ascii="仿宋_GB2312" w:eastAsia="仿宋_GB2312"/>
                <w:sz w:val="32"/>
                <w:szCs w:val="21"/>
              </w:rPr>
            </w:pPr>
            <w:r>
              <w:rPr>
                <w:rFonts w:hint="eastAsia" w:ascii="仿宋_GB2312" w:eastAsia="仿宋_GB2312"/>
                <w:sz w:val="32"/>
                <w:szCs w:val="21"/>
              </w:rPr>
              <w:t>以上信息与该成果的申报材料完全一致。</w:t>
            </w:r>
          </w:p>
          <w:p>
            <w:pPr>
              <w:spacing w:line="500" w:lineRule="exact"/>
              <w:ind w:right="1260"/>
              <w:jc w:val="center"/>
              <w:rPr>
                <w:rFonts w:hint="eastAsia" w:ascii="仿宋_GB2312" w:eastAsia="仿宋_GB2312"/>
                <w:szCs w:val="21"/>
              </w:rPr>
            </w:pPr>
          </w:p>
          <w:p>
            <w:pPr>
              <w:spacing w:line="500" w:lineRule="exact"/>
              <w:ind w:right="1260"/>
              <w:jc w:val="center"/>
              <w:rPr>
                <w:rFonts w:hint="eastAsia" w:ascii="仿宋_GB2312" w:eastAsia="仿宋_GB2312"/>
                <w:szCs w:val="21"/>
              </w:rPr>
            </w:pPr>
          </w:p>
          <w:p>
            <w:pPr>
              <w:spacing w:line="500" w:lineRule="exact"/>
              <w:ind w:right="1260"/>
              <w:jc w:val="center"/>
              <w:rPr>
                <w:rFonts w:hint="eastAsia" w:ascii="仿宋_GB2312" w:eastAsia="仿宋_GB2312"/>
                <w:szCs w:val="21"/>
              </w:rPr>
            </w:pPr>
          </w:p>
          <w:p>
            <w:pPr>
              <w:spacing w:line="500" w:lineRule="exact"/>
              <w:ind w:right="1260"/>
              <w:jc w:val="center"/>
              <w:rPr>
                <w:rFonts w:hint="eastAsia" w:ascii="仿宋_GB2312" w:eastAsia="仿宋_GB2312"/>
                <w:szCs w:val="21"/>
              </w:rPr>
            </w:pPr>
          </w:p>
          <w:p>
            <w:pPr>
              <w:spacing w:line="500" w:lineRule="exact"/>
              <w:ind w:right="1260"/>
              <w:jc w:val="center"/>
              <w:rPr>
                <w:rFonts w:hint="eastAsia" w:ascii="仿宋_GB2312" w:eastAsia="仿宋_GB2312"/>
                <w:szCs w:val="21"/>
              </w:rPr>
            </w:pPr>
            <w:r>
              <w:rPr>
                <w:rFonts w:hint="eastAsia" w:ascii="仿宋_GB2312" w:eastAsia="仿宋_GB2312"/>
                <w:szCs w:val="21"/>
              </w:rPr>
              <w:t>申报学校（盖章）：</w:t>
            </w:r>
          </w:p>
          <w:p>
            <w:pPr>
              <w:spacing w:line="400" w:lineRule="exact"/>
              <w:ind w:right="420" w:firstLine="4410" w:firstLineChars="2100"/>
              <w:rPr>
                <w:rFonts w:hint="eastAsia" w:ascii="仿宋_GB2312" w:eastAsia="仿宋_GB2312"/>
                <w:szCs w:val="21"/>
              </w:rPr>
            </w:pPr>
            <w:r>
              <w:rPr>
                <w:rFonts w:hint="eastAsia" w:ascii="仿宋_GB2312" w:eastAsia="仿宋_GB2312"/>
                <w:szCs w:val="21"/>
              </w:rPr>
              <w:t>年   月   日</w:t>
            </w:r>
          </w:p>
        </w:tc>
      </w:tr>
    </w:tbl>
    <w:p>
      <w:r>
        <w:br w:type="page"/>
      </w:r>
    </w:p>
    <w:p>
      <w:pPr>
        <w:spacing w:line="560" w:lineRule="exact"/>
        <w:rPr>
          <w:rFonts w:eastAsia="黑体"/>
          <w:sz w:val="32"/>
          <w:szCs w:val="32"/>
        </w:rPr>
      </w:pPr>
      <w:r>
        <w:rPr>
          <w:rFonts w:eastAsia="黑体"/>
          <w:sz w:val="32"/>
          <w:szCs w:val="32"/>
        </w:rPr>
        <w:t>附件</w:t>
      </w:r>
      <w:r>
        <w:rPr>
          <w:rFonts w:hint="eastAsia" w:eastAsia="黑体"/>
          <w:sz w:val="32"/>
          <w:szCs w:val="32"/>
        </w:rPr>
        <w:t>3-3</w:t>
      </w:r>
    </w:p>
    <w:p>
      <w:pPr>
        <w:jc w:val="center"/>
        <w:rPr>
          <w:rFonts w:eastAsia="方正小标宋简体"/>
          <w:b/>
          <w:color w:val="000000"/>
          <w:sz w:val="35"/>
          <w:szCs w:val="35"/>
        </w:rPr>
      </w:pPr>
      <w:r>
        <w:rPr>
          <w:rFonts w:eastAsia="方正小标宋简体"/>
          <w:b/>
          <w:color w:val="000000"/>
          <w:sz w:val="35"/>
          <w:szCs w:val="35"/>
        </w:rPr>
        <w:t>江苏省教学成果奖（高等教育类）申报公示信息表</w:t>
      </w:r>
    </w:p>
    <w:p>
      <w:pPr>
        <w:jc w:val="center"/>
        <w:rPr>
          <w:sz w:val="20"/>
          <w:szCs w:val="20"/>
        </w:rPr>
      </w:pPr>
    </w:p>
    <w:tbl>
      <w:tblPr>
        <w:tblStyle w:val="3"/>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25"/>
        <w:gridCol w:w="724"/>
        <w:gridCol w:w="1347"/>
        <w:gridCol w:w="1335"/>
        <w:gridCol w:w="422"/>
        <w:gridCol w:w="1543"/>
        <w:gridCol w:w="16"/>
        <w:gridCol w:w="1169"/>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成果名称</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思想先导和知识变革驱动的新文科人才培养探索与实践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成果完成人</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杨亦鸣</w:t>
            </w:r>
            <w:r>
              <w:rPr>
                <w:rFonts w:hint="eastAsia" w:ascii="仿宋" w:hAnsi="仿宋" w:eastAsia="仿宋" w:cs="仿宋"/>
                <w:sz w:val="24"/>
                <w:szCs w:val="24"/>
                <w:lang w:eastAsia="zh-CN"/>
              </w:rPr>
              <w:t>、</w:t>
            </w:r>
            <w:r>
              <w:rPr>
                <w:rFonts w:hint="eastAsia" w:ascii="仿宋" w:hAnsi="仿宋" w:eastAsia="仿宋" w:cs="仿宋"/>
                <w:sz w:val="24"/>
                <w:szCs w:val="24"/>
              </w:rPr>
              <w:t>刘涛</w:t>
            </w:r>
            <w:r>
              <w:rPr>
                <w:rFonts w:hint="eastAsia" w:ascii="仿宋" w:hAnsi="仿宋" w:eastAsia="仿宋" w:cs="仿宋"/>
                <w:sz w:val="24"/>
                <w:szCs w:val="24"/>
                <w:lang w:eastAsia="zh-CN"/>
              </w:rPr>
              <w:t>、</w:t>
            </w:r>
            <w:r>
              <w:rPr>
                <w:rFonts w:hint="eastAsia" w:ascii="仿宋" w:hAnsi="仿宋" w:eastAsia="仿宋" w:cs="仿宋"/>
                <w:sz w:val="24"/>
                <w:szCs w:val="24"/>
              </w:rPr>
              <w:t>张强</w:t>
            </w:r>
            <w:r>
              <w:rPr>
                <w:rFonts w:hint="eastAsia" w:ascii="仿宋" w:hAnsi="仿宋" w:eastAsia="仿宋" w:cs="仿宋"/>
                <w:sz w:val="24"/>
                <w:szCs w:val="24"/>
                <w:lang w:eastAsia="zh-CN"/>
              </w:rPr>
              <w:t>、</w:t>
            </w:r>
            <w:r>
              <w:rPr>
                <w:rFonts w:hint="eastAsia" w:ascii="仿宋" w:hAnsi="仿宋" w:eastAsia="仿宋" w:cs="仿宋"/>
                <w:sz w:val="24"/>
                <w:szCs w:val="24"/>
              </w:rPr>
              <w:t>孙茂松</w:t>
            </w:r>
            <w:r>
              <w:rPr>
                <w:rFonts w:hint="eastAsia" w:ascii="仿宋" w:hAnsi="仿宋" w:eastAsia="仿宋" w:cs="仿宋"/>
                <w:sz w:val="24"/>
                <w:szCs w:val="24"/>
                <w:lang w:eastAsia="zh-CN"/>
              </w:rPr>
              <w:t>、</w:t>
            </w:r>
            <w:r>
              <w:rPr>
                <w:rFonts w:hint="eastAsia" w:ascii="仿宋" w:hAnsi="仿宋" w:eastAsia="仿宋" w:cs="仿宋"/>
                <w:sz w:val="24"/>
                <w:szCs w:val="24"/>
              </w:rPr>
              <w:t>穗志方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w:t>
            </w:r>
          </w:p>
          <w:p>
            <w:pPr>
              <w:spacing w:line="400" w:lineRule="exact"/>
              <w:jc w:val="center"/>
              <w:rPr>
                <w:rFonts w:hint="eastAsia" w:ascii="仿宋_GB2312" w:eastAsia="仿宋_GB2312"/>
                <w:b/>
                <w:sz w:val="28"/>
                <w:szCs w:val="21"/>
              </w:rPr>
            </w:pPr>
            <w:r>
              <w:rPr>
                <w:rFonts w:hint="eastAsia" w:ascii="仿宋_GB2312" w:eastAsia="仿宋_GB2312"/>
                <w:b/>
                <w:sz w:val="28"/>
                <w:szCs w:val="21"/>
              </w:rPr>
              <w:t>单位</w:t>
            </w:r>
          </w:p>
        </w:tc>
        <w:tc>
          <w:tcPr>
            <w:tcW w:w="310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江苏师范大学</w:t>
            </w:r>
          </w:p>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清华大学</w:t>
            </w:r>
          </w:p>
          <w:p>
            <w:pPr>
              <w:spacing w:line="400" w:lineRule="exact"/>
              <w:jc w:val="center"/>
              <w:rPr>
                <w:rFonts w:hint="eastAsia" w:ascii="仿宋_GB2312" w:eastAsia="仿宋_GB2312"/>
                <w:szCs w:val="21"/>
              </w:rPr>
            </w:pPr>
            <w:r>
              <w:rPr>
                <w:rFonts w:hint="eastAsia" w:ascii="仿宋" w:hAnsi="仿宋" w:eastAsia="仿宋" w:cs="仿宋"/>
                <w:sz w:val="24"/>
                <w:szCs w:val="24"/>
                <w:lang w:eastAsia="zh-CN"/>
              </w:rPr>
              <w:t>北京大学</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b/>
                <w:sz w:val="28"/>
                <w:szCs w:val="21"/>
              </w:rPr>
              <w:t>申报学校名称</w:t>
            </w:r>
          </w:p>
        </w:tc>
        <w:tc>
          <w:tcPr>
            <w:tcW w:w="27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仿宋" w:hAnsi="仿宋" w:eastAsia="仿宋" w:cs="仿宋"/>
                <w:sz w:val="24"/>
                <w:szCs w:val="24"/>
                <w:lang w:eastAsia="zh-CN"/>
              </w:rPr>
              <w:t>江苏师范大学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7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第一完成人是否为现任学校领导</w:t>
            </w:r>
            <w:r>
              <w:rPr>
                <w:rFonts w:hint="eastAsia" w:ascii="仿宋_GB2312" w:eastAsia="仿宋_GB2312"/>
                <w:sz w:val="28"/>
                <w:szCs w:val="21"/>
              </w:rPr>
              <w:t>（如不是请填“否”，如是请填写具体职务）</w:t>
            </w:r>
          </w:p>
        </w:tc>
        <w:tc>
          <w:tcPr>
            <w:tcW w:w="42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47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是否曾获得过省级及以上教学成果奖</w:t>
            </w:r>
            <w:r>
              <w:rPr>
                <w:rFonts w:hint="eastAsia" w:ascii="仿宋_GB2312" w:eastAsia="仿宋_GB2312"/>
                <w:sz w:val="28"/>
                <w:szCs w:val="21"/>
              </w:rPr>
              <w:t>（未获得请填“否”，曾获得请填写获奖时间、授奖部门及奖级）</w:t>
            </w:r>
          </w:p>
        </w:tc>
        <w:tc>
          <w:tcPr>
            <w:tcW w:w="42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成果简介</w:t>
            </w:r>
          </w:p>
          <w:p>
            <w:pPr>
              <w:spacing w:line="400" w:lineRule="exact"/>
              <w:jc w:val="center"/>
              <w:rPr>
                <w:rFonts w:hint="eastAsia" w:ascii="仿宋_GB2312" w:eastAsia="仿宋_GB2312"/>
                <w:szCs w:val="21"/>
              </w:rPr>
            </w:pPr>
            <w:r>
              <w:rPr>
                <w:rFonts w:hint="eastAsia" w:ascii="仿宋_GB2312" w:eastAsia="仿宋_GB2312"/>
                <w:sz w:val="24"/>
                <w:szCs w:val="21"/>
              </w:rPr>
              <w:t>（300字内）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eastAsia="仿宋_GB2312"/>
                <w:szCs w:val="21"/>
              </w:rPr>
            </w:pPr>
            <w:r>
              <w:rPr>
                <w:rFonts w:hint="eastAsia" w:ascii="仿宋" w:hAnsi="仿宋" w:eastAsia="仿宋" w:cs="仿宋"/>
                <w:sz w:val="24"/>
                <w:szCs w:val="24"/>
                <w:lang w:eastAsia="zh-CN"/>
              </w:rPr>
              <w:t>新时代要培养勇担民族复兴时代使命的新文科人才，但当前青年学生的使命感和责任心与时代要求还有明显距离，人才培养知识体系与快速发展的社会脱节。为此，我们提出以思想为先导，涵养家国情怀，坚定社会主义理想信念，成为社会主义有力的建设者和接班人。以知识变革为驱动，在原创学术和学科理论基础上，建立对接前沿科学和社会发展需求的知识供给体系和课程体系，进而改变教学形态建立与之相适配的教学模式、学习方式和质量文化体系。改革成效显著，培养了一批有前沿视野、掌握了多学科知识和先进技术、具有初心使命和家国情怀的学生，他们勇担国家重大任务将青春书写在祖国大地上，成为新时代优秀青年代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仿宋_GB2312" w:eastAsia="仿宋_GB2312"/>
                <w:szCs w:val="21"/>
              </w:rPr>
            </w:pPr>
          </w:p>
          <w:p>
            <w:pPr>
              <w:pStyle w:val="2"/>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主要完成人情况</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 w:hAnsi="仿宋" w:eastAsia="仿宋" w:cs="仿宋"/>
                <w:sz w:val="24"/>
                <w:szCs w:val="24"/>
                <w:lang w:eastAsia="zh-CN"/>
              </w:rPr>
              <w:t>杨亦鸣</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江苏师范大学</w:t>
            </w:r>
          </w:p>
          <w:p>
            <w:pPr>
              <w:jc w:val="center"/>
              <w:rPr>
                <w:rFonts w:hint="eastAsia"/>
              </w:rPr>
            </w:pPr>
            <w:r>
              <w:rPr>
                <w:rFonts w:hint="eastAsia" w:ascii="仿宋" w:hAnsi="仿宋" w:eastAsia="仿宋" w:cs="仿宋"/>
                <w:sz w:val="24"/>
                <w:szCs w:val="24"/>
                <w:lang w:eastAsia="zh-CN"/>
              </w:rPr>
              <w:t>语言科学与艺术学院院长</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教授（长江学者特聘教授）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负责方案研制的总体策划及实施过程的宏观管理。提出了思想先导和知识变革驱动新文科人才培养改革新思路，在语言学专业先试先行，创立原创理论革新了人才培养知识和课程体系，建立了新文科教学新形态，形成全国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刘涛</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江苏师范大学</w:t>
            </w:r>
          </w:p>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语言科学与艺术学院副书记</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仿宋" w:hAnsi="仿宋" w:eastAsia="仿宋" w:cs="仿宋"/>
                <w:sz w:val="24"/>
                <w:szCs w:val="24"/>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参与方案研制、实施和推广。参与建构新文科人才培养课程体系，组织发动学生参加“推普脱贫攻坚”等重大国家任务，实践成果形成全国影响，成效显著。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3</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张强</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江苏师范大学</w:t>
            </w:r>
          </w:p>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语言科学与艺术学院副院长</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参与方案研制、实施和推广，承担国家级实验教学示范中心管理工作，推动构建了新文科人才培养知识体系和课程体系，促成建设了分子语言学等新兴方向，构建教学新形态。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4</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 w:hAnsi="仿宋" w:eastAsia="仿宋" w:cs="仿宋"/>
                <w:sz w:val="24"/>
                <w:szCs w:val="24"/>
                <w:lang w:eastAsia="zh-CN"/>
              </w:rPr>
              <w:t>孙茂松</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清华大学</w:t>
            </w:r>
          </w:p>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人工智能学院</w:t>
            </w:r>
          </w:p>
          <w:p>
            <w:pPr>
              <w:spacing w:line="400" w:lineRule="exact"/>
              <w:jc w:val="center"/>
              <w:rPr>
                <w:rFonts w:hint="eastAsia" w:ascii="仿宋_GB2312" w:eastAsia="仿宋_GB2312"/>
                <w:szCs w:val="21"/>
              </w:rPr>
            </w:pPr>
            <w:r>
              <w:rPr>
                <w:rFonts w:hint="eastAsia" w:ascii="仿宋" w:hAnsi="仿宋" w:eastAsia="仿宋" w:cs="仿宋"/>
                <w:sz w:val="24"/>
                <w:szCs w:val="24"/>
                <w:lang w:eastAsia="zh-CN"/>
              </w:rPr>
              <w:t>常务副院长</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 w:hAnsi="仿宋" w:eastAsia="仿宋" w:cs="仿宋"/>
                <w:sz w:val="24"/>
                <w:szCs w:val="24"/>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 w:hAnsi="仿宋" w:eastAsia="仿宋" w:cs="仿宋"/>
                <w:sz w:val="24"/>
                <w:szCs w:val="24"/>
                <w:lang w:eastAsia="zh-CN"/>
              </w:rPr>
              <w:t>参与方案研制和过程管理。推动文理工交叉革新知识体系，以原创高端成果构建基于知识革新的人才培养体系，承担基础性教学工作，培养了一批优秀本科生，积极推广方案，应用效果显著。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Cs w:val="21"/>
              </w:rPr>
              <w:t>5</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ascii="仿宋" w:hAnsi="仿宋" w:eastAsia="仿宋" w:cs="仿宋"/>
                <w:sz w:val="24"/>
                <w:szCs w:val="24"/>
                <w:lang w:eastAsia="zh-CN"/>
              </w:rPr>
              <w:t>穗志方</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北京大学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计算语言学教育部重点实验室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rPr>
            </w:pPr>
            <w:r>
              <w:rPr>
                <w:rFonts w:hint="eastAsia" w:ascii="仿宋" w:hAnsi="仿宋" w:eastAsia="仿宋" w:cs="仿宋"/>
                <w:sz w:val="24"/>
                <w:szCs w:val="24"/>
                <w:lang w:eastAsia="zh-CN"/>
              </w:rPr>
              <w:t>主任</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 w:hAnsi="仿宋" w:eastAsia="仿宋" w:cs="仿宋"/>
                <w:sz w:val="24"/>
                <w:szCs w:val="24"/>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 w:hAnsi="仿宋" w:eastAsia="仿宋" w:cs="仿宋"/>
                <w:sz w:val="24"/>
                <w:szCs w:val="24"/>
                <w:lang w:eastAsia="zh-CN"/>
              </w:rPr>
              <w:t>参与方案研制、实施。推动文理工交叉革新知识体系，推动语言学与计算机科学交叉融合培养新文科人才，积极促成成果的推广应用，成效显著。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jc w:val="center"/>
        </w:trPr>
        <w:tc>
          <w:tcPr>
            <w:tcW w:w="511"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主要完成单位贡献</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8108"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宋体" w:hAnsi="宋体"/>
                <w:szCs w:val="21"/>
              </w:rPr>
            </w:pPr>
            <w:r>
              <w:rPr>
                <w:rFonts w:hint="eastAsia" w:ascii="仿宋" w:hAnsi="仿宋" w:eastAsia="仿宋" w:cs="仿宋"/>
                <w:sz w:val="24"/>
                <w:szCs w:val="24"/>
                <w:lang w:eastAsia="zh-CN"/>
              </w:rPr>
              <w:t>江苏师范大学作为第一完成单位，组织深入研究文科大学生人才培养存在的问题，深入调研、反复论证，制定相关政策，率先构建和深化新文科人才培养方案，并构思、改革和落实新型教育教学形态，推动教学实验室等教研平台的发展和开放，促进人才培养新模式的实现，保证了人才培养改革有效落实，并积极推广新文科人才培养改革思路，在全国形成积极影响，同时为人才培养提供了资源支持和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Cs w:val="21"/>
              </w:rPr>
              <w:t>2</w:t>
            </w:r>
          </w:p>
        </w:tc>
        <w:tc>
          <w:tcPr>
            <w:tcW w:w="8108"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 w:hAnsi="仿宋" w:eastAsia="仿宋" w:cs="仿宋"/>
                <w:sz w:val="24"/>
                <w:szCs w:val="24"/>
                <w:lang w:eastAsia="zh-CN"/>
              </w:rPr>
              <w:t>清华大学作为第二完成单位，积极参与新文科人才培养模式调研、论证，主动开展文理工医大学科交叉融合的人才培养改革、推动形成示范引领效应，发动学生共同开展社会实践，推动共同建设联合实验室等教研平台，促进人才培养新模式的落地，为人才培养改革提供了经费支持和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jc w:val="center"/>
        </w:trPr>
        <w:tc>
          <w:tcPr>
            <w:tcW w:w="51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Cs w:val="21"/>
              </w:rPr>
              <w:t>3</w:t>
            </w:r>
          </w:p>
        </w:tc>
        <w:tc>
          <w:tcPr>
            <w:tcW w:w="8108"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 w:hAnsi="仿宋" w:eastAsia="仿宋" w:cs="仿宋"/>
                <w:sz w:val="24"/>
                <w:szCs w:val="24"/>
                <w:lang w:eastAsia="zh-CN"/>
              </w:rPr>
              <w:t>北京大学作为第三完成单位，积极参与新文科人才培养模式调研、论证，率先落实语言学与计算机交叉融合知识体系对新文科人才培养改革起到示范引领作用，推动新型教学模式应用推广，为人才培养提供了经费支持和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申报学</w:t>
            </w:r>
          </w:p>
          <w:p>
            <w:pPr>
              <w:spacing w:line="400" w:lineRule="exact"/>
              <w:jc w:val="center"/>
              <w:rPr>
                <w:rFonts w:hint="eastAsia" w:ascii="仿宋_GB2312" w:eastAsia="仿宋_GB2312"/>
                <w:b/>
                <w:szCs w:val="21"/>
              </w:rPr>
            </w:pPr>
            <w:r>
              <w:rPr>
                <w:rFonts w:hint="eastAsia" w:ascii="仿宋_GB2312" w:eastAsia="仿宋_GB2312"/>
                <w:b/>
                <w:sz w:val="32"/>
                <w:szCs w:val="21"/>
              </w:rPr>
              <w:t>校承诺</w:t>
            </w:r>
          </w:p>
        </w:tc>
        <w:tc>
          <w:tcPr>
            <w:tcW w:w="7384" w:type="dxa"/>
            <w:gridSpan w:val="7"/>
            <w:tcBorders>
              <w:top w:val="single" w:color="auto" w:sz="4" w:space="0"/>
              <w:left w:val="single" w:color="auto" w:sz="4" w:space="0"/>
              <w:bottom w:val="single" w:color="auto" w:sz="4" w:space="0"/>
              <w:right w:val="single" w:color="auto" w:sz="4" w:space="0"/>
            </w:tcBorders>
            <w:noWrap w:val="0"/>
            <w:vAlign w:val="top"/>
          </w:tcPr>
          <w:p>
            <w:pPr>
              <w:spacing w:before="120" w:beforeLines="50" w:line="400" w:lineRule="exact"/>
              <w:rPr>
                <w:rFonts w:hint="eastAsia" w:ascii="仿宋_GB2312" w:eastAsia="仿宋_GB2312"/>
                <w:sz w:val="32"/>
                <w:szCs w:val="21"/>
              </w:rPr>
            </w:pPr>
          </w:p>
          <w:p>
            <w:pPr>
              <w:spacing w:before="120" w:beforeLines="50" w:line="400" w:lineRule="exact"/>
              <w:rPr>
                <w:rFonts w:hint="eastAsia" w:ascii="仿宋_GB2312" w:eastAsia="仿宋_GB2312"/>
                <w:sz w:val="32"/>
                <w:szCs w:val="21"/>
              </w:rPr>
            </w:pPr>
          </w:p>
          <w:p>
            <w:pPr>
              <w:spacing w:before="120" w:beforeLines="50" w:line="400" w:lineRule="exact"/>
              <w:jc w:val="center"/>
              <w:rPr>
                <w:rFonts w:hint="eastAsia" w:ascii="仿宋_GB2312" w:eastAsia="仿宋_GB2312"/>
                <w:sz w:val="32"/>
                <w:szCs w:val="21"/>
              </w:rPr>
            </w:pPr>
            <w:r>
              <w:rPr>
                <w:rFonts w:hint="eastAsia" w:ascii="仿宋_GB2312" w:eastAsia="仿宋_GB2312"/>
                <w:sz w:val="32"/>
                <w:szCs w:val="21"/>
              </w:rPr>
              <w:t>以上信息与该成果的申报材料完全一致。</w:t>
            </w: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500" w:lineRule="exact"/>
              <w:ind w:right="1260"/>
              <w:jc w:val="center"/>
              <w:rPr>
                <w:rFonts w:hint="eastAsia" w:ascii="仿宋_GB2312" w:eastAsia="仿宋_GB2312"/>
                <w:szCs w:val="21"/>
              </w:rPr>
            </w:pPr>
            <w:r>
              <w:rPr>
                <w:rFonts w:hint="eastAsia" w:ascii="仿宋_GB2312" w:eastAsia="仿宋_GB2312"/>
                <w:szCs w:val="21"/>
              </w:rPr>
              <w:t>申报学校（盖章）：</w:t>
            </w:r>
          </w:p>
          <w:p>
            <w:pPr>
              <w:spacing w:line="400" w:lineRule="exact"/>
              <w:ind w:right="420" w:firstLine="4410" w:firstLineChars="2100"/>
              <w:rPr>
                <w:rFonts w:hint="eastAsia" w:ascii="仿宋_GB2312" w:eastAsia="仿宋_GB2312"/>
                <w:szCs w:val="21"/>
              </w:rPr>
            </w:pPr>
            <w:r>
              <w:rPr>
                <w:rFonts w:hint="eastAsia" w:ascii="仿宋_GB2312" w:eastAsia="仿宋_GB2312"/>
                <w:szCs w:val="21"/>
              </w:rPr>
              <w:t>年   月   日</w:t>
            </w:r>
          </w:p>
        </w:tc>
      </w:tr>
    </w:tbl>
    <w:p>
      <w:r>
        <w:br w:type="page"/>
      </w:r>
    </w:p>
    <w:p>
      <w:pPr>
        <w:spacing w:line="560" w:lineRule="exact"/>
        <w:rPr>
          <w:rFonts w:eastAsia="黑体"/>
          <w:sz w:val="32"/>
          <w:szCs w:val="32"/>
        </w:rPr>
      </w:pPr>
      <w:r>
        <w:rPr>
          <w:rFonts w:eastAsia="黑体"/>
          <w:sz w:val="32"/>
          <w:szCs w:val="32"/>
        </w:rPr>
        <w:t>附件</w:t>
      </w:r>
      <w:r>
        <w:rPr>
          <w:rFonts w:hint="eastAsia" w:eastAsia="黑体"/>
          <w:sz w:val="32"/>
          <w:szCs w:val="32"/>
        </w:rPr>
        <w:t>3-3</w:t>
      </w:r>
    </w:p>
    <w:p>
      <w:pPr>
        <w:jc w:val="center"/>
        <w:rPr>
          <w:rFonts w:eastAsia="方正小标宋简体"/>
          <w:b/>
          <w:color w:val="000000"/>
          <w:sz w:val="35"/>
          <w:szCs w:val="35"/>
        </w:rPr>
      </w:pPr>
      <w:r>
        <w:rPr>
          <w:rFonts w:eastAsia="方正小标宋简体"/>
          <w:b/>
          <w:color w:val="000000"/>
          <w:sz w:val="35"/>
          <w:szCs w:val="35"/>
        </w:rPr>
        <w:t>江苏省教学成果奖（高等教育类）申报公示信息表</w:t>
      </w:r>
    </w:p>
    <w:p>
      <w:pPr>
        <w:jc w:val="center"/>
        <w:rPr>
          <w:sz w:val="20"/>
          <w:szCs w:val="20"/>
        </w:rPr>
      </w:pPr>
    </w:p>
    <w:tbl>
      <w:tblPr>
        <w:tblStyle w:val="3"/>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25"/>
        <w:gridCol w:w="724"/>
        <w:gridCol w:w="1348"/>
        <w:gridCol w:w="1454"/>
        <w:gridCol w:w="8"/>
        <w:gridCol w:w="294"/>
        <w:gridCol w:w="1559"/>
        <w:gridCol w:w="142"/>
        <w:gridCol w:w="1486"/>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成果名称</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大数据时代统计学创新人才培养模式的构建与实施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成果完成人</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赵鹏、刘伟、谢颖超、周勤、李月玲、刘鹏飞、丁维勇、陈磊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w:t>
            </w:r>
          </w:p>
          <w:p>
            <w:pPr>
              <w:spacing w:line="400" w:lineRule="exact"/>
              <w:jc w:val="center"/>
              <w:rPr>
                <w:rFonts w:hint="eastAsia" w:ascii="仿宋_GB2312" w:eastAsia="仿宋_GB2312"/>
                <w:b/>
                <w:sz w:val="28"/>
                <w:szCs w:val="21"/>
              </w:rPr>
            </w:pPr>
            <w:r>
              <w:rPr>
                <w:rFonts w:hint="eastAsia" w:ascii="仿宋_GB2312" w:eastAsia="仿宋_GB2312"/>
                <w:b/>
                <w:sz w:val="28"/>
                <w:szCs w:val="21"/>
              </w:rPr>
              <w:t>单位</w:t>
            </w:r>
          </w:p>
        </w:tc>
        <w:tc>
          <w:tcPr>
            <w:tcW w:w="3104"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江苏师范大学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b/>
                <w:sz w:val="28"/>
                <w:szCs w:val="21"/>
              </w:rPr>
              <w:t>申报学校名称</w:t>
            </w:r>
          </w:p>
        </w:tc>
        <w:tc>
          <w:tcPr>
            <w:tcW w:w="261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江苏师范大学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4764"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第一完成人是否为现任学校领导</w:t>
            </w:r>
            <w:r>
              <w:rPr>
                <w:rFonts w:hint="eastAsia" w:ascii="仿宋_GB2312" w:eastAsia="仿宋_GB2312"/>
                <w:sz w:val="28"/>
                <w:szCs w:val="21"/>
              </w:rPr>
              <w:t>（如不是请填“否”，如是请填写具体职务）</w:t>
            </w:r>
          </w:p>
        </w:tc>
        <w:tc>
          <w:tcPr>
            <w:tcW w:w="417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764"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是否曾获得过省级及以上教学成果奖</w:t>
            </w:r>
            <w:r>
              <w:rPr>
                <w:rFonts w:hint="eastAsia" w:ascii="仿宋_GB2312" w:eastAsia="仿宋_GB2312"/>
                <w:sz w:val="28"/>
                <w:szCs w:val="21"/>
              </w:rPr>
              <w:t>（未获得请填“否”，曾获得请填写获奖时间、授奖部门及奖级）</w:t>
            </w:r>
          </w:p>
        </w:tc>
        <w:tc>
          <w:tcPr>
            <w:tcW w:w="417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成果简介</w:t>
            </w:r>
          </w:p>
          <w:p>
            <w:pPr>
              <w:spacing w:line="400" w:lineRule="exact"/>
              <w:jc w:val="center"/>
              <w:rPr>
                <w:rFonts w:hint="eastAsia" w:ascii="仿宋_GB2312" w:eastAsia="仿宋_GB2312"/>
                <w:szCs w:val="21"/>
              </w:rPr>
            </w:pPr>
            <w:r>
              <w:rPr>
                <w:rFonts w:hint="eastAsia" w:ascii="仿宋_GB2312" w:eastAsia="仿宋_GB2312"/>
                <w:sz w:val="24"/>
                <w:szCs w:val="21"/>
              </w:rPr>
              <w:t>（300字内）</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ascii="仿宋" w:hAnsi="仿宋" w:eastAsia="仿宋"/>
                <w:bCs/>
                <w:kern w:val="0"/>
                <w:szCs w:val="21"/>
              </w:rPr>
            </w:pPr>
          </w:p>
          <w:p>
            <w:pPr>
              <w:spacing w:line="360" w:lineRule="exact"/>
              <w:ind w:firstLine="480" w:firstLineChars="200"/>
              <w:rPr>
                <w:rFonts w:ascii="仿宋" w:hAnsi="仿宋" w:eastAsia="仿宋"/>
                <w:bCs/>
                <w:kern w:val="0"/>
                <w:sz w:val="24"/>
                <w:szCs w:val="24"/>
              </w:rPr>
            </w:pPr>
            <w:r>
              <w:rPr>
                <w:rFonts w:hint="eastAsia" w:ascii="仿宋_GB2312" w:eastAsia="仿宋_GB2312"/>
                <w:sz w:val="24"/>
                <w:szCs w:val="24"/>
              </w:rPr>
              <w:t>从2012年起，江苏师范大学统计学专业以教改项目为抓手，以培养符合大数据时代需求的创新人才为目标，全面探索与革新人才培养体系。依托江苏国家应用数学中心等国家级平台，江苏省教育大数据实验室等省级平台以及数据科学中心等校级平台，提出了“重需求、强实践、化能力”的人才培养理念；构建了“夯基石、重融通”的基础课程体系、“模块化、渐进式”的实践课程体系、“个性化、菜单式”的选修课程体系；建成了“一体化、拓展式”的实践能力培养体系。经过多年的教学改革探索与实践，统计学专业人才培养在课程体系设置、实践教学模式和国际化合作培养等方面特色鲜明，在专业建设、学生实践创新能力提升和服务地方战略发展等方面成效显著。</w:t>
            </w:r>
          </w:p>
          <w:p>
            <w:pPr>
              <w:spacing w:line="360" w:lineRule="exact"/>
              <w:ind w:firstLine="420" w:firstLineChars="200"/>
              <w:rPr>
                <w:rFonts w:ascii="仿宋" w:hAnsi="仿宋" w:eastAsia="仿宋"/>
                <w:bCs/>
                <w:kern w:val="0"/>
                <w:szCs w:val="21"/>
              </w:rPr>
            </w:pPr>
          </w:p>
          <w:p>
            <w:pPr>
              <w:spacing w:line="360" w:lineRule="exact"/>
              <w:ind w:firstLine="420" w:firstLineChars="200"/>
              <w:rPr>
                <w:rFonts w:ascii="仿宋" w:hAnsi="仿宋" w:eastAsia="仿宋"/>
                <w:bCs/>
                <w:kern w:val="0"/>
                <w:szCs w:val="21"/>
              </w:rPr>
            </w:pPr>
          </w:p>
          <w:p>
            <w:pPr>
              <w:spacing w:line="360" w:lineRule="exact"/>
              <w:ind w:firstLine="420" w:firstLineChars="200"/>
              <w:rPr>
                <w:rFonts w:hint="eastAsia" w:ascii="仿宋" w:hAnsi="仿宋" w:eastAsia="仿宋"/>
                <w:bCs/>
                <w:kern w:val="0"/>
                <w:szCs w:val="21"/>
              </w:rPr>
            </w:pPr>
          </w:p>
          <w:p>
            <w:pPr>
              <w:spacing w:line="360" w:lineRule="exact"/>
              <w:ind w:firstLine="420" w:firstLineChars="200"/>
              <w:rPr>
                <w:rFonts w:hint="eastAsia"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主要完成人情况</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赵鹏</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0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 w:val="24"/>
                <w:szCs w:val="24"/>
              </w:rPr>
              <w:t>教务处处长</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1.</w:t>
            </w:r>
            <w:r>
              <w:rPr>
                <w:rFonts w:hint="eastAsia" w:ascii="仿宋_GB2312" w:eastAsia="仿宋_GB2312"/>
                <w:sz w:val="24"/>
                <w:szCs w:val="24"/>
              </w:rPr>
              <w:t>本成果的主要提出者、倡导者、组织者和实践者</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2.</w:t>
            </w:r>
            <w:r>
              <w:rPr>
                <w:rFonts w:hint="eastAsia" w:ascii="仿宋_GB2312" w:eastAsia="仿宋_GB2312"/>
                <w:sz w:val="24"/>
                <w:szCs w:val="24"/>
              </w:rPr>
              <w:t>全面主持成果方案的设计、论证、实施及过程管理</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指导本专业本科生积极参与项目研究，实施实践创新型人才培养模式。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刘伟</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0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rPr>
              <w:t>数学与统计学院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rPr>
              <w:t>院长</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1.</w:t>
            </w:r>
            <w:r>
              <w:rPr>
                <w:rFonts w:hint="eastAsia" w:ascii="仿宋_GB2312" w:eastAsia="仿宋_GB2312"/>
                <w:sz w:val="24"/>
                <w:szCs w:val="24"/>
              </w:rPr>
              <w:t>负责组织统计学专业建设规划论证和推动实施</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组织培养方案的论证，提出培养方案优化思路</w:t>
            </w:r>
            <w:r>
              <w:rPr>
                <w:rFonts w:hint="eastAsia" w:ascii="仿宋_GB2312" w:eastAsia="仿宋_GB2312"/>
                <w:sz w:val="24"/>
                <w:szCs w:val="24"/>
                <w:lang w:eastAsia="zh-CN"/>
              </w:rPr>
              <w:t>。</w:t>
            </w: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依托江苏省“青蓝工程”优秀科技创新团队“统计建模与智慧江苏”，推动专业实践教学体系建设。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3</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谢颖超</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0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rPr>
              <w:t>数学与统计学院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教师</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1.</w:t>
            </w:r>
            <w:r>
              <w:rPr>
                <w:rFonts w:hint="eastAsia" w:ascii="仿宋_GB2312" w:eastAsia="仿宋_GB2312"/>
                <w:sz w:val="24"/>
                <w:szCs w:val="24"/>
              </w:rPr>
              <w:t>参与人才培养方案修订和模块化、多元化、特色化、个性化的课程体系的设计与构建</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2.</w:t>
            </w:r>
            <w:r>
              <w:rPr>
                <w:rFonts w:hint="eastAsia" w:ascii="仿宋_GB2312" w:eastAsia="仿宋_GB2312"/>
                <w:sz w:val="24"/>
                <w:szCs w:val="24"/>
              </w:rPr>
              <w:t>负责引进人才和师资队伍建设，组织教学方法的改革与推广实施，指导青年教师提高教学水平</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统筹推进了统计学本科生国际化教育。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4</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周勤</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0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rPr>
              <w:t>数学与统计学院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教师</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1.</w:t>
            </w:r>
            <w:r>
              <w:rPr>
                <w:rFonts w:hint="eastAsia" w:ascii="仿宋_GB2312" w:eastAsia="仿宋_GB2312"/>
                <w:sz w:val="24"/>
                <w:szCs w:val="24"/>
              </w:rPr>
              <w:t>参与模块化、多元化、特色化、个性化的课程体系的设计与构建</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2.</w:t>
            </w:r>
            <w:r>
              <w:rPr>
                <w:rFonts w:hint="eastAsia" w:ascii="仿宋_GB2312" w:eastAsia="仿宋_GB2312"/>
                <w:sz w:val="24"/>
                <w:szCs w:val="24"/>
              </w:rPr>
              <w:t>参与建设江苏省“青蓝工程”优秀科技创新团队：统计建模与智慧江苏</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参与建设江苏高校优秀科技创新团队：大数据统计分析。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5</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李月玲</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0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rPr>
              <w:t>数学与统计学院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教师</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1.</w:t>
            </w:r>
            <w:r>
              <w:rPr>
                <w:rFonts w:hint="eastAsia" w:ascii="仿宋_GB2312" w:eastAsia="仿宋_GB2312"/>
                <w:sz w:val="24"/>
                <w:szCs w:val="24"/>
              </w:rPr>
              <w:t>参与建设江苏省“青蓝工程”优秀科技创新团队：统计建模与智慧江苏</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2.</w:t>
            </w:r>
            <w:r>
              <w:rPr>
                <w:rFonts w:hint="eastAsia" w:ascii="仿宋_GB2312" w:eastAsia="仿宋_GB2312"/>
                <w:sz w:val="24"/>
                <w:szCs w:val="24"/>
              </w:rPr>
              <w:t>参与建设江苏高校优秀科技创新团队：大数据统计分析</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参与国家资源共享课程建设。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Cs w:val="21"/>
              </w:rPr>
              <w:t>6</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刘鹏飞</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00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rPr>
              <w:t>数学与统计学院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教师</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b/>
                <w:szCs w:val="21"/>
              </w:rPr>
              <w:t>主要贡献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w w:val="80"/>
                <w:szCs w:val="21"/>
              </w:rPr>
            </w:pPr>
            <w:r>
              <w:rPr>
                <w:rFonts w:hint="eastAsia" w:ascii="仿宋_GB2312" w:eastAsia="仿宋_GB2312"/>
                <w:w w:val="80"/>
                <w:szCs w:val="21"/>
              </w:rPr>
              <w:t>（100字内）</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1.参与课程体系的设计与构建。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2.参与本科生、研究生实践创新能力培养体系的构建工作。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3.提出统计专业“以赛促学、以赛带练”计划及具体实施方案，组织学生参加统计专业有影响力的学科竞赛，提升学生实践创新能力。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eastAsia="仿宋_GB2312"/>
                <w:szCs w:val="21"/>
              </w:rPr>
            </w:pPr>
            <w:r>
              <w:rPr>
                <w:rFonts w:hint="eastAsia" w:ascii="仿宋_GB2312" w:eastAsia="仿宋_GB2312"/>
                <w:szCs w:val="21"/>
              </w:rPr>
              <w:t>7</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丁维勇</w:t>
            </w: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rPr>
              <w:t>数学与统计学院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教师</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b/>
                <w:szCs w:val="21"/>
              </w:rPr>
              <w:t>主要贡献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w w:val="80"/>
                <w:szCs w:val="21"/>
              </w:rPr>
              <w:t>（100字内）</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1.参与人才培养方案的修订。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2.参与数理统计及其应用研究方向的本科生团队指导工作。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eastAsia="仿宋_GB2312"/>
                <w:szCs w:val="21"/>
              </w:rPr>
            </w:pPr>
            <w:r>
              <w:rPr>
                <w:rFonts w:hint="eastAsia" w:ascii="仿宋_GB2312" w:eastAsia="仿宋_GB2312"/>
                <w:szCs w:val="21"/>
              </w:rPr>
              <w:t>8</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陈磊</w:t>
            </w: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rPr>
              <w:t>数学与统计学院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rPr>
            </w:pPr>
            <w:r>
              <w:rPr>
                <w:rFonts w:hint="eastAsia" w:ascii="仿宋_GB2312" w:eastAsia="仿宋_GB2312"/>
                <w:sz w:val="24"/>
                <w:szCs w:val="24"/>
                <w:lang w:val="en-US" w:eastAsia="zh-CN"/>
              </w:rPr>
              <w:t>教师</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1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b/>
                <w:szCs w:val="21"/>
              </w:rPr>
              <w:t>主要贡献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w w:val="80"/>
                <w:szCs w:val="21"/>
              </w:rPr>
              <w:t>（100字内）</w:t>
            </w:r>
          </w:p>
        </w:tc>
        <w:tc>
          <w:tcPr>
            <w:tcW w:w="72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1.参与人才培养方案的修订。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2.参与校级优秀教学团队建设工作。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主要完成单位贡献</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7998"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ascii="仿宋_GB2312" w:eastAsia="仿宋_GB2312"/>
                <w:szCs w:val="21"/>
              </w:rPr>
            </w:pPr>
            <w:r>
              <w:rPr>
                <w:rFonts w:hint="eastAsia" w:ascii="仿宋_GB2312" w:eastAsia="仿宋_GB2312"/>
                <w:szCs w:val="21"/>
              </w:rPr>
              <w:t>（200字内）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学校高度重视培养统计学专业应用型人才的探索与实践，在政策、经费、人力、物力等方面给予大力支持：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1.成立统计专业建设与改革工作领导小组，由主管教学副校长担任组长，负责总体协调，组织和领导专业建设；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 xml:space="preserve">2.出台了多项政策与规定，有力保障人才培养模式改革的顺利进行；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3.提供充足的实践教学场地和设备，加强学生实践创新能力培养；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楷体"/>
                <w:szCs w:val="21"/>
              </w:rPr>
            </w:pPr>
            <w:r>
              <w:rPr>
                <w:rFonts w:hint="eastAsia" w:ascii="仿宋_GB2312" w:eastAsia="仿宋_GB2312"/>
                <w:sz w:val="24"/>
                <w:szCs w:val="24"/>
              </w:rPr>
              <w:t>4.积极支持统计专业精品课程、网络课程和精品教材等立体化教学资源库建设，提高人才培养质量。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申报学</w:t>
            </w:r>
          </w:p>
          <w:p>
            <w:pPr>
              <w:spacing w:line="400" w:lineRule="exact"/>
              <w:jc w:val="center"/>
              <w:rPr>
                <w:rFonts w:hint="eastAsia" w:ascii="仿宋_GB2312" w:eastAsia="仿宋_GB2312"/>
                <w:b/>
                <w:szCs w:val="21"/>
              </w:rPr>
            </w:pPr>
            <w:r>
              <w:rPr>
                <w:rFonts w:hint="eastAsia" w:ascii="仿宋_GB2312" w:eastAsia="仿宋_GB2312"/>
                <w:b/>
                <w:sz w:val="32"/>
                <w:szCs w:val="21"/>
              </w:rPr>
              <w:t>校承诺</w:t>
            </w:r>
          </w:p>
        </w:tc>
        <w:tc>
          <w:tcPr>
            <w:tcW w:w="7274" w:type="dxa"/>
            <w:gridSpan w:val="8"/>
            <w:tcBorders>
              <w:top w:val="single" w:color="auto" w:sz="4" w:space="0"/>
              <w:left w:val="single" w:color="auto" w:sz="4" w:space="0"/>
              <w:bottom w:val="single" w:color="auto" w:sz="4" w:space="0"/>
              <w:right w:val="single" w:color="auto" w:sz="4" w:space="0"/>
            </w:tcBorders>
            <w:noWrap w:val="0"/>
            <w:vAlign w:val="top"/>
          </w:tcPr>
          <w:p>
            <w:pPr>
              <w:spacing w:before="120" w:beforeLines="50" w:line="400" w:lineRule="exact"/>
              <w:rPr>
                <w:rFonts w:ascii="仿宋_GB2312" w:eastAsia="仿宋_GB2312"/>
                <w:sz w:val="32"/>
                <w:szCs w:val="21"/>
              </w:rPr>
            </w:pPr>
          </w:p>
          <w:p>
            <w:pPr>
              <w:spacing w:before="120" w:beforeLines="50" w:line="400" w:lineRule="exact"/>
              <w:jc w:val="center"/>
              <w:rPr>
                <w:rFonts w:hint="eastAsia" w:ascii="仿宋_GB2312" w:eastAsia="仿宋_GB2312"/>
                <w:szCs w:val="21"/>
              </w:rPr>
            </w:pPr>
            <w:r>
              <w:rPr>
                <w:rFonts w:hint="eastAsia" w:ascii="仿宋_GB2312" w:eastAsia="仿宋_GB2312"/>
                <w:sz w:val="32"/>
                <w:szCs w:val="21"/>
              </w:rPr>
              <w:t>以上信息与该成果的申报材料完全一致。</w:t>
            </w:r>
          </w:p>
          <w:p>
            <w:pPr>
              <w:spacing w:line="400" w:lineRule="exact"/>
              <w:rPr>
                <w:rFonts w:hint="eastAsia" w:ascii="仿宋_GB2312" w:eastAsia="仿宋_GB2312"/>
                <w:szCs w:val="21"/>
              </w:rPr>
            </w:pPr>
          </w:p>
          <w:p>
            <w:pPr>
              <w:spacing w:line="500" w:lineRule="exact"/>
              <w:ind w:right="1260"/>
              <w:jc w:val="center"/>
              <w:rPr>
                <w:rFonts w:hint="eastAsia" w:ascii="仿宋_GB2312" w:eastAsia="仿宋_GB2312"/>
                <w:szCs w:val="21"/>
              </w:rPr>
            </w:pPr>
            <w:r>
              <w:rPr>
                <w:rFonts w:hint="eastAsia" w:ascii="仿宋_GB2312" w:eastAsia="仿宋_GB2312"/>
                <w:szCs w:val="21"/>
              </w:rPr>
              <w:t>申报学校（盖章）：</w:t>
            </w:r>
          </w:p>
          <w:p>
            <w:pPr>
              <w:spacing w:line="400" w:lineRule="exact"/>
              <w:ind w:right="420" w:firstLine="4410" w:firstLineChars="2100"/>
              <w:rPr>
                <w:rFonts w:hint="eastAsia" w:ascii="仿宋_GB2312" w:eastAsia="仿宋_GB2312"/>
                <w:szCs w:val="21"/>
              </w:rPr>
            </w:pPr>
            <w:r>
              <w:rPr>
                <w:rFonts w:hint="eastAsia" w:ascii="仿宋_GB2312" w:eastAsia="仿宋_GB2312"/>
                <w:szCs w:val="21"/>
              </w:rPr>
              <w:t>年   月   日</w:t>
            </w:r>
          </w:p>
        </w:tc>
      </w:tr>
    </w:tbl>
    <w:p>
      <w:r>
        <w:br w:type="page"/>
      </w:r>
    </w:p>
    <w:p>
      <w:pPr>
        <w:spacing w:line="560" w:lineRule="exact"/>
        <w:rPr>
          <w:rFonts w:eastAsia="黑体"/>
          <w:sz w:val="32"/>
          <w:szCs w:val="32"/>
        </w:rPr>
      </w:pPr>
      <w:r>
        <w:rPr>
          <w:rFonts w:eastAsia="黑体"/>
          <w:sz w:val="32"/>
          <w:szCs w:val="32"/>
        </w:rPr>
        <w:t>附件</w:t>
      </w:r>
      <w:r>
        <w:rPr>
          <w:rFonts w:hint="eastAsia" w:eastAsia="黑体"/>
          <w:sz w:val="32"/>
          <w:szCs w:val="32"/>
        </w:rPr>
        <w:t>3-3</w:t>
      </w:r>
    </w:p>
    <w:p>
      <w:pPr>
        <w:jc w:val="center"/>
        <w:rPr>
          <w:rFonts w:eastAsia="方正小标宋简体"/>
          <w:b/>
          <w:color w:val="000000"/>
          <w:sz w:val="35"/>
          <w:szCs w:val="35"/>
        </w:rPr>
      </w:pPr>
      <w:r>
        <w:rPr>
          <w:rFonts w:eastAsia="方正小标宋简体"/>
          <w:b/>
          <w:color w:val="000000"/>
          <w:sz w:val="35"/>
          <w:szCs w:val="35"/>
        </w:rPr>
        <w:t>江苏省教学成果奖（高等教育类）申报公示信息表</w:t>
      </w:r>
    </w:p>
    <w:p>
      <w:pPr>
        <w:jc w:val="center"/>
        <w:rPr>
          <w:sz w:val="20"/>
          <w:szCs w:val="20"/>
        </w:rPr>
      </w:pPr>
    </w:p>
    <w:tbl>
      <w:tblPr>
        <w:tblStyle w:val="3"/>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25"/>
        <w:gridCol w:w="724"/>
        <w:gridCol w:w="1322"/>
        <w:gridCol w:w="1441"/>
        <w:gridCol w:w="341"/>
        <w:gridCol w:w="1559"/>
        <w:gridCol w:w="539"/>
        <w:gridCol w:w="1161"/>
        <w:gridCol w:w="7"/>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成果名称</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bCs/>
                <w:spacing w:val="6"/>
                <w:sz w:val="24"/>
                <w:szCs w:val="24"/>
              </w:rPr>
            </w:pPr>
            <w:r>
              <w:rPr>
                <w:rFonts w:hint="eastAsia" w:eastAsia="仿宋_GB2312"/>
                <w:bCs/>
                <w:spacing w:val="6"/>
                <w:sz w:val="24"/>
                <w:szCs w:val="24"/>
              </w:rPr>
              <w:t>中俄融通工科人才培养模式的探索与实践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成果完成人</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pacing w:val="-8"/>
                <w:sz w:val="24"/>
                <w:szCs w:val="24"/>
              </w:rPr>
            </w:pPr>
            <w:r>
              <w:rPr>
                <w:rFonts w:hint="eastAsia" w:eastAsia="仿宋_GB2312"/>
                <w:bCs/>
                <w:spacing w:val="-8"/>
                <w:sz w:val="24"/>
                <w:szCs w:val="24"/>
              </w:rPr>
              <w:t>张农</w:t>
            </w:r>
            <w:r>
              <w:rPr>
                <w:rFonts w:hint="eastAsia" w:eastAsia="仿宋_GB2312"/>
                <w:bCs/>
                <w:spacing w:val="-8"/>
                <w:sz w:val="24"/>
                <w:szCs w:val="24"/>
                <w:lang w:eastAsia="zh-CN"/>
              </w:rPr>
              <w:t>、</w:t>
            </w:r>
            <w:r>
              <w:rPr>
                <w:rFonts w:hint="eastAsia" w:eastAsia="仿宋_GB2312"/>
                <w:bCs/>
                <w:spacing w:val="-8"/>
                <w:sz w:val="24"/>
                <w:szCs w:val="24"/>
              </w:rPr>
              <w:t>李顺才</w:t>
            </w:r>
            <w:r>
              <w:rPr>
                <w:rFonts w:hint="eastAsia" w:eastAsia="仿宋_GB2312"/>
                <w:bCs/>
                <w:spacing w:val="-8"/>
                <w:sz w:val="24"/>
                <w:szCs w:val="24"/>
                <w:lang w:eastAsia="zh-CN"/>
              </w:rPr>
              <w:t>、</w:t>
            </w:r>
            <w:r>
              <w:rPr>
                <w:rFonts w:hint="eastAsia" w:eastAsia="仿宋_GB2312"/>
                <w:bCs/>
                <w:spacing w:val="-8"/>
                <w:sz w:val="24"/>
                <w:szCs w:val="24"/>
              </w:rPr>
              <w:t>邢邦圣</w:t>
            </w:r>
            <w:r>
              <w:rPr>
                <w:rFonts w:hint="eastAsia" w:eastAsia="仿宋_GB2312"/>
                <w:bCs/>
                <w:spacing w:val="-8"/>
                <w:sz w:val="24"/>
                <w:szCs w:val="24"/>
                <w:lang w:eastAsia="zh-CN"/>
              </w:rPr>
              <w:t>、</w:t>
            </w:r>
            <w:r>
              <w:rPr>
                <w:rFonts w:hint="eastAsia" w:eastAsia="仿宋_GB2312"/>
                <w:bCs/>
                <w:spacing w:val="-8"/>
                <w:sz w:val="24"/>
                <w:szCs w:val="24"/>
              </w:rPr>
              <w:t>胡福年</w:t>
            </w:r>
            <w:r>
              <w:rPr>
                <w:rFonts w:hint="eastAsia" w:eastAsia="仿宋_GB2312"/>
                <w:bCs/>
                <w:spacing w:val="-8"/>
                <w:sz w:val="24"/>
                <w:szCs w:val="24"/>
                <w:lang w:eastAsia="zh-CN"/>
              </w:rPr>
              <w:t>、</w:t>
            </w:r>
            <w:r>
              <w:rPr>
                <w:rFonts w:hint="eastAsia" w:eastAsia="仿宋_GB2312"/>
                <w:bCs/>
                <w:spacing w:val="-8"/>
                <w:sz w:val="24"/>
                <w:szCs w:val="24"/>
              </w:rPr>
              <w:t>李延龄</w:t>
            </w:r>
            <w:r>
              <w:rPr>
                <w:rFonts w:hint="eastAsia" w:eastAsia="仿宋_GB2312"/>
                <w:bCs/>
                <w:spacing w:val="-8"/>
                <w:sz w:val="24"/>
                <w:szCs w:val="24"/>
                <w:lang w:eastAsia="zh-CN"/>
              </w:rPr>
              <w:t>、</w:t>
            </w:r>
            <w:r>
              <w:rPr>
                <w:rFonts w:hint="eastAsia" w:eastAsia="仿宋_GB2312"/>
                <w:bCs/>
                <w:spacing w:val="-8"/>
                <w:sz w:val="24"/>
                <w:szCs w:val="24"/>
              </w:rPr>
              <w:t>王莉</w:t>
            </w:r>
            <w:r>
              <w:rPr>
                <w:rFonts w:hint="eastAsia" w:eastAsia="仿宋_GB2312"/>
                <w:bCs/>
                <w:spacing w:val="-8"/>
                <w:sz w:val="24"/>
                <w:szCs w:val="24"/>
                <w:lang w:eastAsia="zh-CN"/>
              </w:rPr>
              <w:t>、</w:t>
            </w:r>
            <w:r>
              <w:rPr>
                <w:rFonts w:hint="eastAsia" w:eastAsia="仿宋_GB2312"/>
                <w:bCs/>
                <w:spacing w:val="-8"/>
                <w:sz w:val="24"/>
                <w:szCs w:val="24"/>
              </w:rPr>
              <w:t>马军</w:t>
            </w:r>
            <w:r>
              <w:rPr>
                <w:rFonts w:hint="eastAsia" w:eastAsia="仿宋_GB2312"/>
                <w:bCs/>
                <w:spacing w:val="-8"/>
                <w:sz w:val="24"/>
                <w:szCs w:val="24"/>
                <w:lang w:eastAsia="zh-CN"/>
              </w:rPr>
              <w:t>、</w:t>
            </w:r>
            <w:r>
              <w:rPr>
                <w:rFonts w:hint="eastAsia" w:eastAsia="仿宋_GB2312"/>
                <w:bCs/>
                <w:spacing w:val="-8"/>
                <w:sz w:val="24"/>
                <w:szCs w:val="24"/>
              </w:rPr>
              <w:t>张建华</w:t>
            </w:r>
            <w:r>
              <w:rPr>
                <w:rFonts w:eastAsia="仿宋_GB2312"/>
                <w:bCs/>
                <w:spacing w:val="-8"/>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w:t>
            </w:r>
          </w:p>
          <w:p>
            <w:pPr>
              <w:spacing w:line="400" w:lineRule="exact"/>
              <w:jc w:val="center"/>
              <w:rPr>
                <w:rFonts w:hint="eastAsia" w:ascii="仿宋_GB2312" w:eastAsia="仿宋_GB2312"/>
                <w:b/>
                <w:sz w:val="28"/>
                <w:szCs w:val="21"/>
              </w:rPr>
            </w:pPr>
            <w:r>
              <w:rPr>
                <w:rFonts w:hint="eastAsia" w:ascii="仿宋_GB2312" w:eastAsia="仿宋_GB2312"/>
                <w:b/>
                <w:sz w:val="28"/>
                <w:szCs w:val="21"/>
              </w:rPr>
              <w:t>单位</w:t>
            </w:r>
          </w:p>
        </w:tc>
        <w:tc>
          <w:tcPr>
            <w:tcW w:w="310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eastAsia="仿宋_GB2312"/>
                <w:bCs/>
                <w:spacing w:val="-8"/>
                <w:sz w:val="24"/>
                <w:szCs w:val="24"/>
                <w:lang w:eastAsia="zh-CN"/>
              </w:rPr>
              <w:t>江苏师范大学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b/>
                <w:sz w:val="28"/>
                <w:szCs w:val="21"/>
              </w:rPr>
              <w:t>申报学校名称</w:t>
            </w:r>
          </w:p>
        </w:tc>
        <w:tc>
          <w:tcPr>
            <w:tcW w:w="322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eastAsia="仿宋_GB2312"/>
                <w:bCs/>
                <w:spacing w:val="-8"/>
                <w:sz w:val="24"/>
                <w:szCs w:val="24"/>
                <w:lang w:eastAsia="zh-CN"/>
              </w:rPr>
              <w:t>江苏师范大学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47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第一完成人是否为现任学校领导</w:t>
            </w:r>
            <w:r>
              <w:rPr>
                <w:rFonts w:hint="eastAsia" w:ascii="仿宋_GB2312" w:eastAsia="仿宋_GB2312"/>
                <w:sz w:val="28"/>
                <w:szCs w:val="21"/>
              </w:rPr>
              <w:t>（如不是请填“否”，如是请填写具体职务）</w:t>
            </w:r>
          </w:p>
        </w:tc>
        <w:tc>
          <w:tcPr>
            <w:tcW w:w="4787"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bCs/>
                <w:spacing w:val="-8"/>
                <w:sz w:val="24"/>
                <w:szCs w:val="24"/>
                <w:lang w:eastAsia="zh-CN"/>
              </w:rPr>
            </w:pPr>
            <w:r>
              <w:rPr>
                <w:rFonts w:hint="eastAsia" w:eastAsia="仿宋_GB2312"/>
                <w:bCs/>
                <w:spacing w:val="-8"/>
                <w:sz w:val="24"/>
                <w:szCs w:val="24"/>
                <w:lang w:eastAsia="zh-CN"/>
              </w:rPr>
              <w:t>是，副校长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7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是否曾获得过省级及以上教学成果奖</w:t>
            </w:r>
            <w:r>
              <w:rPr>
                <w:rFonts w:hint="eastAsia" w:ascii="仿宋_GB2312" w:eastAsia="仿宋_GB2312"/>
                <w:sz w:val="28"/>
                <w:szCs w:val="21"/>
              </w:rPr>
              <w:t>（未获得请填“否”，曾获得请填写获奖时间、授奖部门及奖级）</w:t>
            </w:r>
          </w:p>
        </w:tc>
        <w:tc>
          <w:tcPr>
            <w:tcW w:w="4787"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bCs/>
                <w:spacing w:val="-8"/>
                <w:sz w:val="24"/>
                <w:szCs w:val="24"/>
                <w:lang w:eastAsia="zh-CN"/>
              </w:rPr>
            </w:pPr>
            <w:r>
              <w:rPr>
                <w:rFonts w:hint="eastAsia" w:eastAsia="仿宋_GB2312"/>
                <w:bCs/>
                <w:spacing w:val="-8"/>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成果简介</w:t>
            </w:r>
          </w:p>
          <w:p>
            <w:pPr>
              <w:spacing w:line="400" w:lineRule="exact"/>
              <w:jc w:val="center"/>
              <w:rPr>
                <w:rFonts w:hint="eastAsia" w:ascii="仿宋_GB2312" w:eastAsia="仿宋_GB2312"/>
                <w:szCs w:val="21"/>
              </w:rPr>
            </w:pPr>
            <w:r>
              <w:rPr>
                <w:rFonts w:hint="eastAsia" w:ascii="仿宋_GB2312" w:eastAsia="仿宋_GB2312"/>
                <w:sz w:val="24"/>
                <w:szCs w:val="21"/>
              </w:rPr>
              <w:t>（300字内）</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作为国内首家非独立法人中俄合作办学机构和中俄合作办学高校联盟主席单位，以“一带一路”中俄语言区域国际化新型工科人才需求为导向，针对合办专业培养模式的融通困难，实施“教育部新工科”等15项省级以上教改项目，形成中俄语言文化融通、专业能力达成融通的人才培养新模式，探索了我国与非英语系国家合作办学新路径。</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sz w:val="24"/>
              </w:rPr>
            </w:pPr>
            <w:r>
              <w:rPr>
                <w:rFonts w:hint="eastAsia" w:eastAsia="仿宋_GB2312"/>
                <w:bCs/>
                <w:spacing w:val="-8"/>
                <w:sz w:val="24"/>
                <w:szCs w:val="24"/>
                <w:lang w:eastAsia="zh-CN"/>
              </w:rPr>
              <w:t>建成中俄双语融通的工科课程体系，实施三层次浸润式俄语教学法，学生赴俄留学率超过25%；建成“企业和留学项目驱动+竞赛检验”的实践教学体系，获得“挑战杯”中国大学生创业计划竞赛金奖等一批创新竞赛成果；中俄国际合作联合实验室建设成效显著，引进18名俄语与专业师资开展科教合作，指导学生国际、国家级竞赛获奖36项。</w:t>
            </w:r>
          </w:p>
          <w:p>
            <w:pPr>
              <w:spacing w:line="400" w:lineRule="exact"/>
              <w:ind w:firstLine="420" w:firstLineChars="200"/>
              <w:rPr>
                <w:rFonts w:ascii="仿宋_GB2312" w:eastAsia="仿宋_GB2312"/>
                <w:szCs w:val="21"/>
              </w:rPr>
            </w:pPr>
          </w:p>
          <w:p>
            <w:pPr>
              <w:spacing w:line="400" w:lineRule="exact"/>
              <w:ind w:firstLine="420" w:firstLineChars="200"/>
              <w:rPr>
                <w:rFonts w:ascii="仿宋_GB2312" w:eastAsia="仿宋_GB2312"/>
                <w:szCs w:val="21"/>
              </w:rPr>
            </w:pPr>
          </w:p>
          <w:p>
            <w:pPr>
              <w:spacing w:line="400" w:lineRule="exact"/>
              <w:ind w:firstLine="420" w:firstLineChars="20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511"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主要完成人情况</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张农</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4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副校长</w:t>
            </w:r>
          </w:p>
        </w:tc>
        <w:tc>
          <w:tcPr>
            <w:tcW w:w="11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bCs/>
                <w:spacing w:val="-8"/>
                <w:sz w:val="24"/>
                <w:szCs w:val="24"/>
                <w:lang w:eastAsia="zh-CN"/>
              </w:rPr>
            </w:pPr>
            <w:r>
              <w:rPr>
                <w:rFonts w:hint="eastAsia" w:eastAsia="仿宋_GB2312"/>
                <w:bCs/>
                <w:spacing w:val="-8"/>
                <w:sz w:val="24"/>
                <w:szCs w:val="24"/>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1. 中俄合作办学高校联盟成立的发起者、组织者、联盟首届轮值主席。</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2. 负责中俄合作办学机构工科人才培养模式改革顶层设计。</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3. 全面主持成果方案设计、论证及实施。</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sz w:val="24"/>
                <w:lang w:val="ru-RU"/>
              </w:rPr>
            </w:pPr>
            <w:r>
              <w:rPr>
                <w:rFonts w:hint="eastAsia" w:eastAsia="仿宋_GB2312"/>
                <w:bCs/>
                <w:spacing w:val="-8"/>
                <w:sz w:val="24"/>
                <w:szCs w:val="24"/>
                <w:lang w:eastAsia="zh-CN"/>
              </w:rPr>
              <w:t>4. 2019年度省教改研究重点课题主持人之一。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仿宋_GB2312"/>
                <w:bCs/>
                <w:spacing w:val="-8"/>
                <w:sz w:val="24"/>
                <w:szCs w:val="24"/>
                <w:lang w:eastAsia="zh-CN"/>
              </w:rPr>
            </w:pPr>
            <w:r>
              <w:rPr>
                <w:rFonts w:hint="eastAsia" w:eastAsia="仿宋_GB2312"/>
                <w:bCs/>
                <w:spacing w:val="-8"/>
                <w:sz w:val="24"/>
                <w:szCs w:val="24"/>
                <w:lang w:eastAsia="zh-CN"/>
              </w:rPr>
              <w:t>李顺才</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4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val="en-US" w:eastAsia="zh-CN"/>
              </w:rPr>
              <w:t>江苏圣理工学院-中俄学院</w:t>
            </w:r>
            <w:r>
              <w:rPr>
                <w:rFonts w:hint="eastAsia" w:eastAsia="仿宋_GB2312"/>
                <w:bCs/>
                <w:spacing w:val="-8"/>
                <w:sz w:val="24"/>
                <w:szCs w:val="24"/>
                <w:lang w:eastAsia="zh-CN"/>
              </w:rPr>
              <w:t>副院长</w:t>
            </w:r>
          </w:p>
        </w:tc>
        <w:tc>
          <w:tcPr>
            <w:tcW w:w="11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1. 负责中俄合作办学教学管理工作。</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2. 组织“工科专业+俄语”两翼一体人才培养模式的实施。</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3. 组织中俄联通分类人才培养方案的执行及质量监管。</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4. 出版中俄双语《理论力学教程》，建成理论力学（中俄双语）SPOC课程。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3</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邢邦圣</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4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val="en-US" w:eastAsia="zh-CN"/>
              </w:rPr>
              <w:t>机电与工程学院</w:t>
            </w:r>
            <w:r>
              <w:rPr>
                <w:rFonts w:hint="eastAsia" w:eastAsia="仿宋_GB2312"/>
                <w:bCs/>
                <w:spacing w:val="-8"/>
                <w:sz w:val="24"/>
                <w:szCs w:val="24"/>
                <w:lang w:eastAsia="zh-CN"/>
              </w:rPr>
              <w:t>院长</w:t>
            </w:r>
          </w:p>
        </w:tc>
        <w:tc>
          <w:tcPr>
            <w:tcW w:w="11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8" w:firstLineChars="200"/>
              <w:rPr>
                <w:rFonts w:hint="eastAsia" w:ascii="仿宋_GB2312" w:eastAsia="仿宋_GB2312"/>
                <w:szCs w:val="21"/>
              </w:rPr>
            </w:pPr>
            <w:r>
              <w:rPr>
                <w:rFonts w:hint="eastAsia" w:eastAsia="仿宋_GB2312"/>
                <w:bCs/>
                <w:spacing w:val="-8"/>
                <w:sz w:val="24"/>
                <w:szCs w:val="24"/>
                <w:lang w:eastAsia="zh-CN"/>
              </w:rPr>
              <w:t>中俄合作办学机械设计制造专业负责人；负责机械专业人才培养模式改革实践，制定了机械类专业人才培养模式改革的总体方案，制定了人才培养模式改革实施办法，培养了一批“专业+语言”国际化人才。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4</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胡福年</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4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fldChar w:fldCharType="begin"/>
            </w:r>
            <w:r>
              <w:rPr>
                <w:rFonts w:hint="eastAsia" w:eastAsia="仿宋_GB2312"/>
                <w:bCs/>
                <w:spacing w:val="-8"/>
                <w:sz w:val="24"/>
                <w:szCs w:val="24"/>
                <w:lang w:eastAsia="zh-CN"/>
              </w:rPr>
              <w:instrText xml:space="preserve"> HYPERLINK "http://links.jsnu.edu.cn/_redirect?siteId=237&amp;columnId=13089&amp;articleId=244761" \o "电气工程及自动化学院" \t "http://links.jsnu.edu.cn/_blank" </w:instrText>
            </w:r>
            <w:r>
              <w:rPr>
                <w:rFonts w:hint="eastAsia" w:eastAsia="仿宋_GB2312"/>
                <w:bCs/>
                <w:spacing w:val="-8"/>
                <w:sz w:val="24"/>
                <w:szCs w:val="24"/>
                <w:lang w:eastAsia="zh-CN"/>
              </w:rPr>
              <w:fldChar w:fldCharType="separate"/>
            </w:r>
            <w:r>
              <w:rPr>
                <w:rFonts w:hint="eastAsia" w:eastAsia="仿宋_GB2312"/>
                <w:bCs/>
                <w:spacing w:val="-8"/>
                <w:sz w:val="24"/>
                <w:szCs w:val="24"/>
                <w:lang w:eastAsia="zh-CN"/>
              </w:rPr>
              <w:t>电气工程及自动化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pacing w:val="-8"/>
                <w:szCs w:val="21"/>
              </w:rPr>
            </w:pPr>
            <w:r>
              <w:rPr>
                <w:rFonts w:hint="eastAsia" w:eastAsia="仿宋_GB2312"/>
                <w:bCs/>
                <w:spacing w:val="-8"/>
                <w:sz w:val="24"/>
                <w:szCs w:val="24"/>
                <w:lang w:eastAsia="zh-CN"/>
              </w:rPr>
              <w:t>学院</w:t>
            </w:r>
            <w:r>
              <w:rPr>
                <w:rFonts w:hint="eastAsia" w:eastAsia="仿宋_GB2312"/>
                <w:bCs/>
                <w:spacing w:val="-8"/>
                <w:sz w:val="24"/>
                <w:szCs w:val="24"/>
                <w:lang w:eastAsia="zh-CN"/>
              </w:rPr>
              <w:fldChar w:fldCharType="end"/>
            </w:r>
            <w:r>
              <w:rPr>
                <w:rFonts w:hint="eastAsia" w:eastAsia="仿宋_GB2312"/>
                <w:bCs/>
                <w:spacing w:val="-8"/>
                <w:sz w:val="24"/>
                <w:szCs w:val="24"/>
                <w:lang w:eastAsia="zh-CN"/>
              </w:rPr>
              <w:t>院长</w:t>
            </w:r>
          </w:p>
        </w:tc>
        <w:tc>
          <w:tcPr>
            <w:tcW w:w="11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1. 负责中俄合作办学轨道交通信号与控制专业总体规划和建设。</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2. 中国“互联网+”大学生创新创业大赛优秀创新创业导师。</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3. 国家级轨道交通信息与控制虚拟仿真实验教学中心主任，负责虚拟仿真实验教学项目总体规划和建设。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5</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李延龄</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4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val="en-US" w:eastAsia="zh-CN"/>
              </w:rPr>
              <w:t>江苏圣理工学院-中俄学院</w:t>
            </w:r>
            <w:r>
              <w:rPr>
                <w:rFonts w:hint="eastAsia" w:eastAsia="仿宋_GB2312"/>
                <w:bCs/>
                <w:spacing w:val="-8"/>
                <w:sz w:val="24"/>
                <w:szCs w:val="24"/>
                <w:lang w:eastAsia="zh-CN"/>
              </w:rPr>
              <w:t>院长</w:t>
            </w:r>
          </w:p>
        </w:tc>
        <w:tc>
          <w:tcPr>
            <w:tcW w:w="11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1. 全面负责中俄联合办学行政管理事务。</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2. 在国际联合实验室建设、科研合作、研究生培养等方面开展了改革创新。</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3. 主持完成“一带一路”战略背景下中俄联合培养研究生的对策与实践省教改重点课题。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Cs w:val="21"/>
              </w:rPr>
              <w:t>6</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王莉</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4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val="en-US" w:eastAsia="zh-CN"/>
              </w:rPr>
              <w:t>江苏圣理工学院-中俄学院</w:t>
            </w:r>
            <w:r>
              <w:rPr>
                <w:rFonts w:hint="eastAsia" w:eastAsia="仿宋_GB2312"/>
                <w:bCs/>
                <w:spacing w:val="-8"/>
                <w:sz w:val="24"/>
                <w:szCs w:val="24"/>
                <w:lang w:eastAsia="zh-CN"/>
              </w:rPr>
              <w:t>副院长</w:t>
            </w:r>
          </w:p>
        </w:tc>
        <w:tc>
          <w:tcPr>
            <w:tcW w:w="11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b/>
                <w:szCs w:val="21"/>
              </w:rPr>
              <w:t>主要贡献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w w:val="80"/>
                <w:szCs w:val="21"/>
              </w:rPr>
            </w:pPr>
            <w:r>
              <w:rPr>
                <w:rFonts w:hint="eastAsia" w:ascii="仿宋_GB2312" w:eastAsia="仿宋_GB2312"/>
                <w:w w:val="80"/>
                <w:szCs w:val="21"/>
              </w:rPr>
              <w:t>（100字内）</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1. 负责中俄合作办学外事工作。</w:t>
            </w:r>
          </w:p>
          <w:p>
            <w:pPr>
              <w:keepNext w:val="0"/>
              <w:keepLines w:val="0"/>
              <w:pageBreakBefore w:val="0"/>
              <w:widowControl w:val="0"/>
              <w:kinsoku/>
              <w:wordWrap/>
              <w:overflowPunct/>
              <w:topLinePunct w:val="0"/>
              <w:autoSpaceDE/>
              <w:autoSpaceDN/>
              <w:bidi w:val="0"/>
              <w:adjustRightInd/>
              <w:snapToGrid/>
              <w:spacing w:line="32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2. 担任学院副院长，分管俄语教学，负责俄语中心的运行管理。</w:t>
            </w:r>
          </w:p>
          <w:p>
            <w:pPr>
              <w:keepNext w:val="0"/>
              <w:keepLines w:val="0"/>
              <w:pageBreakBefore w:val="0"/>
              <w:widowControl w:val="0"/>
              <w:kinsoku/>
              <w:wordWrap/>
              <w:overflowPunct/>
              <w:topLinePunct w:val="0"/>
              <w:autoSpaceDE/>
              <w:autoSpaceDN/>
              <w:bidi w:val="0"/>
              <w:adjustRightInd/>
              <w:snapToGrid/>
              <w:spacing w:line="32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3. 浸润式俄语教学方法的组织者及实践者，建设了专门用途俄语教材。出版《工程俄语文选》和 《理工俄语阅读》等教材。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eastAsia="仿宋_GB2312"/>
                <w:szCs w:val="21"/>
              </w:rPr>
            </w:pPr>
            <w:r>
              <w:rPr>
                <w:rFonts w:hint="eastAsia" w:ascii="仿宋_GB2312" w:eastAsia="仿宋_GB2312"/>
                <w:szCs w:val="21"/>
              </w:rPr>
              <w:t>7</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马军</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4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val="en-US" w:eastAsia="zh-CN"/>
              </w:rPr>
            </w:pPr>
            <w:r>
              <w:rPr>
                <w:rFonts w:hint="eastAsia" w:eastAsia="仿宋_GB2312"/>
                <w:bCs/>
                <w:spacing w:val="-8"/>
                <w:sz w:val="24"/>
                <w:szCs w:val="24"/>
                <w:lang w:val="en-US" w:eastAsia="zh-CN"/>
              </w:rPr>
              <w:t>机电与工程学院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副院长</w:t>
            </w:r>
          </w:p>
        </w:tc>
        <w:tc>
          <w:tcPr>
            <w:tcW w:w="11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b/>
                <w:szCs w:val="21"/>
              </w:rPr>
              <w:t>主要贡献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w w:val="80"/>
                <w:szCs w:val="21"/>
              </w:rPr>
              <w:t>（100字内）</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负责中俄合作办学机械设计制造专业实验教学及实验室建设与管理工作。</w:t>
            </w:r>
          </w:p>
          <w:p>
            <w:pPr>
              <w:keepNext w:val="0"/>
              <w:keepLines w:val="0"/>
              <w:pageBreakBefore w:val="0"/>
              <w:widowControl w:val="0"/>
              <w:kinsoku/>
              <w:wordWrap/>
              <w:overflowPunct/>
              <w:topLinePunct w:val="0"/>
              <w:autoSpaceDE/>
              <w:autoSpaceDN/>
              <w:bidi w:val="0"/>
              <w:adjustRightInd/>
              <w:snapToGrid/>
              <w:spacing w:line="32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1. 重构了实践教学体系。</w:t>
            </w:r>
          </w:p>
          <w:p>
            <w:pPr>
              <w:keepNext w:val="0"/>
              <w:keepLines w:val="0"/>
              <w:pageBreakBefore w:val="0"/>
              <w:widowControl w:val="0"/>
              <w:kinsoku/>
              <w:wordWrap/>
              <w:overflowPunct/>
              <w:topLinePunct w:val="0"/>
              <w:autoSpaceDE/>
              <w:autoSpaceDN/>
              <w:bidi w:val="0"/>
              <w:adjustRightInd/>
              <w:snapToGrid/>
              <w:spacing w:line="32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2. 组织实施了机械专业渐进三段式实习实践模式。</w:t>
            </w:r>
          </w:p>
          <w:p>
            <w:pPr>
              <w:keepNext w:val="0"/>
              <w:keepLines w:val="0"/>
              <w:pageBreakBefore w:val="0"/>
              <w:widowControl w:val="0"/>
              <w:kinsoku/>
              <w:wordWrap/>
              <w:overflowPunct/>
              <w:topLinePunct w:val="0"/>
              <w:autoSpaceDE/>
              <w:autoSpaceDN/>
              <w:bidi w:val="0"/>
              <w:adjustRightInd/>
              <w:snapToGrid/>
              <w:spacing w:line="32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3. 强化实践平台建设。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eastAsia="仿宋_GB2312"/>
                <w:szCs w:val="21"/>
              </w:rPr>
            </w:pPr>
            <w:r>
              <w:rPr>
                <w:rFonts w:hint="eastAsia" w:ascii="仿宋_GB2312" w:eastAsia="仿宋_GB2312"/>
                <w:szCs w:val="21"/>
              </w:rPr>
              <w:t>8</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张建华</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4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fldChar w:fldCharType="begin"/>
            </w:r>
            <w:r>
              <w:rPr>
                <w:rFonts w:hint="eastAsia" w:eastAsia="仿宋_GB2312"/>
                <w:bCs/>
                <w:spacing w:val="-8"/>
                <w:sz w:val="24"/>
                <w:szCs w:val="24"/>
                <w:lang w:eastAsia="zh-CN"/>
              </w:rPr>
              <w:instrText xml:space="preserve"> HYPERLINK "http://links.jsnu.edu.cn/_redirect?siteId=237&amp;columnId=13089&amp;articleId=244761" \o "电气工程及自动化学院" \t "http://links.jsnu.edu.cn/_blank" </w:instrText>
            </w:r>
            <w:r>
              <w:rPr>
                <w:rFonts w:hint="eastAsia" w:eastAsia="仿宋_GB2312"/>
                <w:bCs/>
                <w:spacing w:val="-8"/>
                <w:sz w:val="24"/>
                <w:szCs w:val="24"/>
                <w:lang w:eastAsia="zh-CN"/>
              </w:rPr>
              <w:fldChar w:fldCharType="separate"/>
            </w:r>
            <w:r>
              <w:rPr>
                <w:rFonts w:hint="eastAsia" w:eastAsia="仿宋_GB2312"/>
                <w:bCs/>
                <w:spacing w:val="-8"/>
                <w:sz w:val="24"/>
                <w:szCs w:val="24"/>
                <w:lang w:eastAsia="zh-CN"/>
              </w:rPr>
              <w:t>电气工程及自动化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bCs/>
                <w:spacing w:val="-8"/>
                <w:sz w:val="24"/>
                <w:szCs w:val="24"/>
                <w:lang w:eastAsia="zh-CN"/>
              </w:rPr>
            </w:pPr>
            <w:r>
              <w:rPr>
                <w:rFonts w:hint="eastAsia" w:eastAsia="仿宋_GB2312"/>
                <w:bCs/>
                <w:spacing w:val="-8"/>
                <w:sz w:val="24"/>
                <w:szCs w:val="24"/>
                <w:lang w:eastAsia="zh-CN"/>
              </w:rPr>
              <w:t>学院</w:t>
            </w:r>
            <w:r>
              <w:rPr>
                <w:rFonts w:hint="eastAsia" w:eastAsia="仿宋_GB2312"/>
                <w:bCs/>
                <w:spacing w:val="-8"/>
                <w:sz w:val="24"/>
                <w:szCs w:val="24"/>
                <w:lang w:eastAsia="zh-CN"/>
              </w:rPr>
              <w:fldChar w:fldCharType="end"/>
            </w:r>
            <w:r>
              <w:rPr>
                <w:rFonts w:hint="eastAsia" w:eastAsia="仿宋_GB2312"/>
                <w:bCs/>
                <w:spacing w:val="-8"/>
                <w:sz w:val="24"/>
                <w:szCs w:val="24"/>
                <w:lang w:eastAsia="zh-CN"/>
              </w:rPr>
              <w:t>副院长</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52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eastAsia="仿宋_GB2312"/>
                <w:bCs/>
                <w:spacing w:val="-8"/>
                <w:sz w:val="24"/>
                <w:szCs w:val="24"/>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51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b/>
                <w:szCs w:val="21"/>
              </w:rPr>
              <w:t>主要贡献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w w:val="80"/>
                <w:szCs w:val="21"/>
              </w:rPr>
              <w:t>（100字内）</w:t>
            </w:r>
          </w:p>
        </w:tc>
        <w:tc>
          <w:tcPr>
            <w:tcW w:w="789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48" w:firstLineChars="200"/>
              <w:jc w:val="left"/>
              <w:textAlignment w:val="auto"/>
              <w:rPr>
                <w:rFonts w:hint="eastAsia" w:eastAsia="仿宋_GB2312"/>
                <w:bCs/>
                <w:spacing w:val="-8"/>
                <w:sz w:val="24"/>
                <w:szCs w:val="24"/>
                <w:lang w:eastAsia="zh-CN"/>
              </w:rPr>
            </w:pPr>
            <w:r>
              <w:rPr>
                <w:rFonts w:hint="eastAsia" w:eastAsia="仿宋_GB2312"/>
                <w:bCs/>
                <w:spacing w:val="-8"/>
                <w:sz w:val="24"/>
                <w:szCs w:val="24"/>
                <w:lang w:eastAsia="zh-CN"/>
              </w:rPr>
              <w:t>负责中俄合作办学轨道交通信息与控制专业人才培养方案改革与修订工作，持续推动产学研协同育人新机制，组织学生参与企业实践活动，邀请企业人员走进课堂参与学生课程教学，完善校企合作新机制，搭建校企合作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exact"/>
          <w:jc w:val="center"/>
        </w:trPr>
        <w:tc>
          <w:tcPr>
            <w:tcW w:w="511"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主要完成单位贡献</w:t>
            </w:r>
          </w:p>
        </w:tc>
        <w:tc>
          <w:tcPr>
            <w:tcW w:w="425"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eastAsia="仿宋_GB2312"/>
                <w:b/>
                <w:szCs w:val="21"/>
              </w:rPr>
            </w:pPr>
            <w:r>
              <w:rPr>
                <w:rFonts w:hint="eastAsia" w:ascii="仿宋_GB2312" w:eastAsia="仿宋_GB2312"/>
                <w:b/>
                <w:szCs w:val="21"/>
              </w:rPr>
              <w:t>1</w:t>
            </w:r>
          </w:p>
        </w:tc>
        <w:tc>
          <w:tcPr>
            <w:tcW w:w="8615" w:type="dxa"/>
            <w:gridSpan w:val="9"/>
            <w:tcBorders>
              <w:top w:val="single" w:color="auto" w:sz="4" w:space="0"/>
              <w:left w:val="single" w:color="auto" w:sz="4" w:space="0"/>
              <w:right w:val="single" w:color="auto" w:sz="4" w:space="0"/>
            </w:tcBorders>
            <w:noWrap w:val="0"/>
            <w:vAlign w:val="center"/>
          </w:tcPr>
          <w:p>
            <w:pPr>
              <w:autoSpaceDE w:val="0"/>
              <w:autoSpaceDN w:val="0"/>
              <w:spacing w:line="400" w:lineRule="exact"/>
              <w:ind w:firstLine="482" w:firstLineChars="200"/>
              <w:rPr>
                <w:rFonts w:hint="eastAsia" w:ascii="仿宋" w:hAnsi="仿宋" w:eastAsia="仿宋" w:cs="仿宋"/>
                <w:b/>
                <w:color w:val="000000"/>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exact"/>
              <w:ind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1. 设立专门学院负责中俄合作办学工作，成立领导小组</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专门设立江苏圣理工学院—中俄学院，统筹全校中俄合作办学品牌宣传、招生就业、人才培养、科学研究、中俄文化交流等联通中俄工作。</w:t>
            </w:r>
          </w:p>
          <w:p>
            <w:pPr>
              <w:keepNext w:val="0"/>
              <w:keepLines w:val="0"/>
              <w:pageBreakBefore w:val="0"/>
              <w:widowControl w:val="0"/>
              <w:kinsoku/>
              <w:wordWrap/>
              <w:overflowPunct/>
              <w:topLinePunct w:val="0"/>
              <w:autoSpaceDE w:val="0"/>
              <w:autoSpaceDN w:val="0"/>
              <w:bidi w:val="0"/>
              <w:adjustRightInd/>
              <w:snapToGrid/>
              <w:spacing w:line="360" w:lineRule="exact"/>
              <w:ind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2. 加大政策支持力度及经费投入，提供充足的实践教学场地和实验教学设备</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明确专项资金，加强师资引培、评聘，保障实验室和实训基地建设，强化学生专业技能和创新能力培养。</w:t>
            </w:r>
          </w:p>
          <w:p>
            <w:pPr>
              <w:keepNext w:val="0"/>
              <w:keepLines w:val="0"/>
              <w:pageBreakBefore w:val="0"/>
              <w:widowControl w:val="0"/>
              <w:kinsoku/>
              <w:wordWrap/>
              <w:overflowPunct/>
              <w:topLinePunct w:val="0"/>
              <w:autoSpaceDE w:val="0"/>
              <w:autoSpaceDN w:val="0"/>
              <w:bidi w:val="0"/>
              <w:adjustRightInd/>
              <w:snapToGrid/>
              <w:spacing w:line="360" w:lineRule="exact"/>
              <w:ind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 xml:space="preserve">3. </w:t>
            </w:r>
            <w:r>
              <w:rPr>
                <w:rFonts w:hint="eastAsia" w:ascii="仿宋" w:hAnsi="仿宋" w:eastAsia="仿宋" w:cs="仿宋"/>
                <w:color w:val="000000"/>
                <w:sz w:val="24"/>
                <w:szCs w:val="24"/>
              </w:rPr>
              <w:t>营造中俄融通的办学环境和条件，</w:t>
            </w:r>
            <w:r>
              <w:rPr>
                <w:rFonts w:hint="eastAsia" w:ascii="仿宋" w:hAnsi="仿宋" w:eastAsia="仿宋" w:cs="仿宋"/>
                <w:b/>
                <w:color w:val="000000"/>
                <w:sz w:val="24"/>
                <w:szCs w:val="24"/>
              </w:rPr>
              <w:t>保证专业建设良性发展</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rPr>
                <w:rFonts w:hint="eastAsia" w:ascii="仿宋_GB2312" w:eastAsia="仿宋_GB2312"/>
                <w:szCs w:val="21"/>
              </w:rPr>
            </w:pPr>
            <w:r>
              <w:rPr>
                <w:rFonts w:hint="eastAsia" w:ascii="仿宋" w:hAnsi="仿宋" w:eastAsia="仿宋" w:cs="仿宋"/>
                <w:color w:val="000000"/>
                <w:sz w:val="24"/>
                <w:szCs w:val="24"/>
              </w:rPr>
              <w:t>出台中俄合作办学管理的相关制度，协调俄方合作高校师资互动、人才培养、学分互认、质量管理，统筹资源汇聚工作。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申报学</w:t>
            </w:r>
          </w:p>
          <w:p>
            <w:pPr>
              <w:spacing w:line="400" w:lineRule="exact"/>
              <w:jc w:val="center"/>
              <w:rPr>
                <w:rFonts w:hint="eastAsia" w:ascii="仿宋_GB2312" w:eastAsia="仿宋_GB2312"/>
                <w:b/>
                <w:szCs w:val="21"/>
              </w:rPr>
            </w:pPr>
            <w:r>
              <w:rPr>
                <w:rFonts w:hint="eastAsia" w:ascii="仿宋_GB2312" w:eastAsia="仿宋_GB2312"/>
                <w:b/>
                <w:sz w:val="32"/>
                <w:szCs w:val="21"/>
              </w:rPr>
              <w:t>校承诺</w:t>
            </w:r>
          </w:p>
        </w:tc>
        <w:tc>
          <w:tcPr>
            <w:tcW w:w="7891" w:type="dxa"/>
            <w:gridSpan w:val="8"/>
            <w:tcBorders>
              <w:top w:val="single" w:color="auto" w:sz="4" w:space="0"/>
              <w:left w:val="single" w:color="auto" w:sz="4" w:space="0"/>
              <w:bottom w:val="single" w:color="auto" w:sz="4" w:space="0"/>
              <w:right w:val="single" w:color="auto" w:sz="4" w:space="0"/>
            </w:tcBorders>
            <w:noWrap w:val="0"/>
            <w:vAlign w:val="top"/>
          </w:tcPr>
          <w:p>
            <w:pPr>
              <w:spacing w:before="120" w:beforeLines="50" w:line="400" w:lineRule="exact"/>
              <w:jc w:val="center"/>
              <w:rPr>
                <w:rFonts w:hint="eastAsia" w:ascii="仿宋_GB2312" w:eastAsia="仿宋_GB2312"/>
                <w:sz w:val="32"/>
                <w:szCs w:val="21"/>
              </w:rPr>
            </w:pPr>
          </w:p>
          <w:p>
            <w:pPr>
              <w:spacing w:before="120" w:beforeLines="50" w:line="400" w:lineRule="exact"/>
              <w:jc w:val="center"/>
              <w:rPr>
                <w:rFonts w:hint="eastAsia" w:ascii="仿宋_GB2312" w:eastAsia="仿宋_GB2312"/>
                <w:sz w:val="32"/>
                <w:szCs w:val="21"/>
              </w:rPr>
            </w:pPr>
            <w:r>
              <w:rPr>
                <w:rFonts w:hint="eastAsia" w:ascii="仿宋_GB2312" w:eastAsia="仿宋_GB2312"/>
                <w:sz w:val="32"/>
                <w:szCs w:val="21"/>
              </w:rPr>
              <w:t>以上信息与该成果的申报材料完全一致。</w:t>
            </w:r>
          </w:p>
          <w:p>
            <w:pPr>
              <w:spacing w:line="400" w:lineRule="exact"/>
              <w:rPr>
                <w:rFonts w:hint="eastAsia" w:ascii="仿宋_GB2312" w:eastAsia="仿宋_GB2312"/>
                <w:szCs w:val="21"/>
              </w:rPr>
            </w:pPr>
          </w:p>
          <w:p>
            <w:pPr>
              <w:spacing w:line="500" w:lineRule="exact"/>
              <w:ind w:right="1260"/>
              <w:jc w:val="center"/>
              <w:rPr>
                <w:rFonts w:hint="eastAsia" w:ascii="仿宋_GB2312" w:eastAsia="仿宋_GB2312"/>
                <w:szCs w:val="21"/>
              </w:rPr>
            </w:pPr>
            <w:r>
              <w:rPr>
                <w:rFonts w:hint="eastAsia" w:ascii="仿宋_GB2312" w:eastAsia="仿宋_GB2312"/>
                <w:szCs w:val="21"/>
              </w:rPr>
              <w:t>申报学校（盖章）：</w:t>
            </w:r>
          </w:p>
          <w:p>
            <w:pPr>
              <w:spacing w:line="400" w:lineRule="exact"/>
              <w:ind w:right="420" w:firstLine="4410" w:firstLineChars="2100"/>
              <w:rPr>
                <w:rFonts w:hint="eastAsia" w:ascii="仿宋_GB2312" w:eastAsia="仿宋_GB2312"/>
                <w:szCs w:val="21"/>
              </w:rPr>
            </w:pPr>
            <w:r>
              <w:rPr>
                <w:rFonts w:hint="eastAsia" w:ascii="仿宋_GB2312" w:eastAsia="仿宋_GB2312"/>
                <w:szCs w:val="21"/>
              </w:rPr>
              <w:t>年   月   日</w:t>
            </w:r>
          </w:p>
        </w:tc>
      </w:tr>
    </w:tbl>
    <w:p>
      <w:r>
        <w:br w:type="page"/>
      </w:r>
    </w:p>
    <w:p>
      <w:pPr>
        <w:spacing w:line="560" w:lineRule="exact"/>
        <w:rPr>
          <w:rFonts w:eastAsia="黑体"/>
          <w:sz w:val="32"/>
          <w:szCs w:val="32"/>
        </w:rPr>
      </w:pPr>
      <w:r>
        <w:rPr>
          <w:rFonts w:eastAsia="黑体"/>
          <w:sz w:val="32"/>
          <w:szCs w:val="32"/>
        </w:rPr>
        <w:t>附件</w:t>
      </w:r>
      <w:r>
        <w:rPr>
          <w:rFonts w:hint="eastAsia" w:eastAsia="黑体"/>
          <w:sz w:val="32"/>
          <w:szCs w:val="32"/>
        </w:rPr>
        <w:t>3-3</w:t>
      </w:r>
    </w:p>
    <w:p>
      <w:pPr>
        <w:jc w:val="center"/>
        <w:rPr>
          <w:rFonts w:eastAsia="方正小标宋简体"/>
          <w:b/>
          <w:color w:val="000000"/>
          <w:sz w:val="35"/>
          <w:szCs w:val="35"/>
        </w:rPr>
      </w:pPr>
      <w:r>
        <w:rPr>
          <w:rFonts w:eastAsia="方正小标宋简体"/>
          <w:b/>
          <w:color w:val="000000"/>
          <w:sz w:val="35"/>
          <w:szCs w:val="35"/>
        </w:rPr>
        <w:t>江苏省教学成果奖（高等教育类）申报公示信息表</w:t>
      </w:r>
    </w:p>
    <w:p>
      <w:pPr>
        <w:jc w:val="center"/>
        <w:rPr>
          <w:sz w:val="20"/>
          <w:szCs w:val="20"/>
        </w:rPr>
      </w:pPr>
    </w:p>
    <w:tbl>
      <w:tblPr>
        <w:tblStyle w:val="3"/>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25"/>
        <w:gridCol w:w="724"/>
        <w:gridCol w:w="1544"/>
        <w:gridCol w:w="1418"/>
        <w:gridCol w:w="142"/>
        <w:gridCol w:w="1559"/>
        <w:gridCol w:w="227"/>
        <w:gridCol w:w="155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成果名称</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化学类专业“三维一体、教研融合”创新人才培养模式的构建和实践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成果完成人</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屠树江、韩锡光、李广超、石枫、王香善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w:t>
            </w:r>
          </w:p>
          <w:p>
            <w:pPr>
              <w:spacing w:line="400" w:lineRule="exact"/>
              <w:jc w:val="center"/>
              <w:rPr>
                <w:rFonts w:hint="eastAsia" w:ascii="仿宋_GB2312" w:eastAsia="仿宋_GB2312"/>
                <w:b/>
                <w:sz w:val="28"/>
                <w:szCs w:val="21"/>
              </w:rPr>
            </w:pPr>
            <w:r>
              <w:rPr>
                <w:rFonts w:hint="eastAsia" w:ascii="仿宋_GB2312" w:eastAsia="仿宋_GB2312"/>
                <w:b/>
                <w:sz w:val="28"/>
                <w:szCs w:val="21"/>
              </w:rPr>
              <w:t>单位</w:t>
            </w:r>
          </w:p>
        </w:tc>
        <w:tc>
          <w:tcPr>
            <w:tcW w:w="310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lang w:val="en-US" w:eastAsia="zh-CN"/>
              </w:rPr>
              <w:t>江苏师范大学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b/>
                <w:sz w:val="28"/>
                <w:szCs w:val="21"/>
              </w:rPr>
              <w:t>申报学校名称</w:t>
            </w:r>
          </w:p>
        </w:tc>
        <w:tc>
          <w:tcPr>
            <w:tcW w:w="272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lang w:val="en-US" w:eastAsia="zh-CN"/>
              </w:rPr>
              <w:t>江苏师范大学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7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第一完成人是否为现任学校领导</w:t>
            </w:r>
            <w:r>
              <w:rPr>
                <w:rFonts w:hint="eastAsia" w:ascii="仿宋_GB2312" w:eastAsia="仿宋_GB2312"/>
                <w:sz w:val="28"/>
                <w:szCs w:val="21"/>
              </w:rPr>
              <w:t>（如不是请填“否”，如是请填写具体职务）</w:t>
            </w:r>
          </w:p>
        </w:tc>
        <w:tc>
          <w:tcPr>
            <w:tcW w:w="42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7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是否曾获得过省级及以上教学成果奖</w:t>
            </w:r>
            <w:r>
              <w:rPr>
                <w:rFonts w:hint="eastAsia" w:ascii="仿宋_GB2312" w:eastAsia="仿宋_GB2312"/>
                <w:sz w:val="28"/>
                <w:szCs w:val="21"/>
              </w:rPr>
              <w:t>（未获得请填“否”，曾获得请填写获奖时间、授奖部门及奖级）</w:t>
            </w:r>
          </w:p>
        </w:tc>
        <w:tc>
          <w:tcPr>
            <w:tcW w:w="42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成果简介</w:t>
            </w:r>
          </w:p>
          <w:p>
            <w:pPr>
              <w:spacing w:line="400" w:lineRule="exact"/>
              <w:jc w:val="center"/>
              <w:rPr>
                <w:rFonts w:hint="eastAsia" w:ascii="仿宋_GB2312" w:eastAsia="仿宋_GB2312"/>
                <w:szCs w:val="21"/>
              </w:rPr>
            </w:pPr>
            <w:r>
              <w:rPr>
                <w:rFonts w:hint="eastAsia" w:ascii="仿宋_GB2312" w:eastAsia="仿宋_GB2312"/>
                <w:sz w:val="24"/>
                <w:szCs w:val="21"/>
              </w:rPr>
              <w:t>（300字内）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2013年江苏师范大学承担了教育部“卓越教师培养计划”（教师司〔2013〕82号）示范项目，依托该项目，化学与材料科学学院开展了“化学专业创新能力培养”模式的探索和研究。构建了“三维一体、教研融合”的创新人才培养模式。从本科生导师制、以高水平研究项目与优质资源为载体、推进教研融合三个维度，将科研训练、设计性实验、大创计划、毕业论文等课程模块实现一体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三维一体、教研融合”创新人才培养模式的推进丰富了本科生导师制内涵，解决了教学与科研两张皮的问题。本科生考研录取率、获得的项目、发表的论文和各类竞赛获奖等都提升了1倍以上。该模式已经在化学类5个专业应用，该成果在校内及省外的部分高校也得到推广应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p>
          <w:p>
            <w:pPr>
              <w:pStyle w:val="2"/>
              <w:rPr>
                <w:rFonts w:hint="eastAsia" w:eastAsia="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5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主要完成人情况</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屠树江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江苏师范大学</w:t>
            </w:r>
          </w:p>
          <w:p>
            <w:pPr>
              <w:spacing w:line="400" w:lineRule="exact"/>
              <w:jc w:val="center"/>
              <w:rPr>
                <w:rFonts w:hint="eastAsia" w:ascii="仿宋_GB2312" w:eastAsia="仿宋_GB2312"/>
                <w:szCs w:val="21"/>
              </w:rPr>
            </w:pPr>
            <w:r>
              <w:rPr>
                <w:rFonts w:hint="eastAsia" w:ascii="仿宋_GB2312" w:eastAsia="仿宋_GB2312"/>
                <w:sz w:val="24"/>
                <w:szCs w:val="24"/>
              </w:rPr>
              <w:t>化学与材料科学学院院长</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rPr>
              <w:t>主持构建了“三维一体、教研融合”创新人才培养模式框架，全程指导方案的实施过程，协调学校与学院、学院与部门、师资的培养与引进等关系，保证方案的顺利实施。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韩锡光</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江苏师范大学</w:t>
            </w:r>
          </w:p>
          <w:p>
            <w:pPr>
              <w:spacing w:line="400" w:lineRule="exact"/>
              <w:jc w:val="center"/>
              <w:rPr>
                <w:rFonts w:hint="eastAsia" w:ascii="仿宋_GB2312" w:eastAsia="仿宋_GB2312"/>
                <w:szCs w:val="21"/>
              </w:rPr>
            </w:pPr>
            <w:r>
              <w:rPr>
                <w:rFonts w:hint="eastAsia" w:ascii="仿宋_GB2312" w:eastAsia="仿宋_GB2312"/>
                <w:sz w:val="24"/>
                <w:szCs w:val="24"/>
              </w:rPr>
              <w:t>化学与材料科学学院副院长</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rPr>
              <w:t>参与“三维一体、教研融合”创新人才培养案设计和实施全过程；制订化学专业人才培养方案；参与江苏省品牌专业和国家一流专业的申报和建设；参与化学师范专业认证筹备工作，主持本科生导师制的方案的制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3</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李广超</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江苏师范大学</w:t>
            </w:r>
          </w:p>
          <w:p>
            <w:pPr>
              <w:spacing w:line="400" w:lineRule="exact"/>
              <w:jc w:val="center"/>
              <w:rPr>
                <w:rFonts w:hint="eastAsia" w:ascii="仿宋_GB2312" w:eastAsia="仿宋_GB2312"/>
                <w:szCs w:val="21"/>
              </w:rPr>
            </w:pPr>
            <w:r>
              <w:rPr>
                <w:rFonts w:hint="eastAsia" w:ascii="仿宋_GB2312" w:eastAsia="仿宋_GB2312"/>
                <w:sz w:val="24"/>
                <w:szCs w:val="24"/>
              </w:rPr>
              <w:t>化学与材料科学学院教法教研室主任</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rPr>
              <w:t>参与“三维一体、教研融合”创新人才培养方案设计和实施过程；参与江苏省化学品牌专业的申报、建设和验收；指导学生参加国家职业技能（化学检验工高级工）考证；指导学生参加江苏省师范生教学基本工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4</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石枫</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江苏师范大学</w:t>
            </w:r>
          </w:p>
          <w:p>
            <w:pPr>
              <w:spacing w:line="400" w:lineRule="exact"/>
              <w:jc w:val="center"/>
              <w:rPr>
                <w:rFonts w:hint="eastAsia" w:ascii="仿宋_GB2312" w:eastAsia="仿宋_GB2312"/>
                <w:szCs w:val="21"/>
              </w:rPr>
            </w:pPr>
            <w:r>
              <w:rPr>
                <w:rFonts w:hint="eastAsia" w:ascii="仿宋_GB2312" w:eastAsia="仿宋_GB2312"/>
                <w:sz w:val="24"/>
                <w:szCs w:val="24"/>
              </w:rPr>
              <w:t>化学与材料科学学院副院长</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rPr>
              <w:t>参与“三维一体、教研融合”创新人才培养方案设计和实施过程；，协调学校与学院、学院与部门、师资的培养与引进等关系，保证方案的顺利实施。指导本科生以第一作者发表18篇SCI论文，获江苏省优秀本科毕业论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5</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王香善</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江苏师范大学</w:t>
            </w:r>
          </w:p>
          <w:p>
            <w:pPr>
              <w:spacing w:line="400" w:lineRule="exact"/>
              <w:jc w:val="center"/>
              <w:rPr>
                <w:rFonts w:hint="eastAsia" w:ascii="仿宋_GB2312" w:eastAsia="仿宋_GB2312"/>
                <w:sz w:val="24"/>
                <w:szCs w:val="24"/>
              </w:rPr>
            </w:pPr>
            <w:r>
              <w:rPr>
                <w:rFonts w:hint="eastAsia" w:ascii="仿宋_GB2312" w:eastAsia="仿宋_GB2312"/>
                <w:sz w:val="24"/>
                <w:szCs w:val="24"/>
              </w:rPr>
              <w:t>化学与材料科学学院党委书记</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rPr>
              <w:t>主要负责本科生培养方案中德育模块的构建；化学一流专业建设文件、学生培养相关文件的制订。设计化学与材料科学学院化学化工类精品资源共享平台框架，主要负责有机化学精品资源共享课建设。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3" w:hRule="atLeast"/>
          <w:jc w:val="center"/>
        </w:trPr>
        <w:tc>
          <w:tcPr>
            <w:tcW w:w="511"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主要完成单位贡献</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810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rPr>
            </w:pPr>
            <w:r>
              <w:rPr>
                <w:rFonts w:hint="eastAsia" w:ascii="仿宋_GB2312" w:eastAsia="仿宋_GB2312"/>
                <w:sz w:val="24"/>
                <w:szCs w:val="24"/>
              </w:rPr>
              <w:t>江苏师范大学是该成果的唯一贡献单位。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Cs w:val="21"/>
              </w:rPr>
            </w:pPr>
            <w:r>
              <w:rPr>
                <w:rFonts w:hint="eastAsia" w:ascii="仿宋_GB2312" w:eastAsia="仿宋_GB2312"/>
                <w:sz w:val="24"/>
                <w:szCs w:val="24"/>
              </w:rPr>
              <w:t>2013年江苏师范大学承担了教育部“卓越教师培养计划”（教师司〔2013〕82号）示范项目，依托该项目，化学与材料科学学院开展了“化学专业创新能力培养”模式的探索和研究。从该项目的设计、教学资源和师资力量的配置、项目的组织实施推广应用均由江苏师范大学独立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8"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申报学</w:t>
            </w:r>
          </w:p>
          <w:p>
            <w:pPr>
              <w:spacing w:line="400" w:lineRule="exact"/>
              <w:jc w:val="center"/>
              <w:rPr>
                <w:rFonts w:hint="eastAsia" w:ascii="仿宋_GB2312" w:eastAsia="仿宋_GB2312"/>
                <w:b/>
                <w:szCs w:val="21"/>
              </w:rPr>
            </w:pPr>
            <w:r>
              <w:rPr>
                <w:rFonts w:hint="eastAsia" w:ascii="仿宋_GB2312" w:eastAsia="仿宋_GB2312"/>
                <w:b/>
                <w:sz w:val="32"/>
                <w:szCs w:val="21"/>
              </w:rPr>
              <w:t>校承诺</w:t>
            </w:r>
          </w:p>
        </w:tc>
        <w:tc>
          <w:tcPr>
            <w:tcW w:w="7384" w:type="dxa"/>
            <w:gridSpan w:val="7"/>
            <w:tcBorders>
              <w:top w:val="single" w:color="auto" w:sz="4" w:space="0"/>
              <w:left w:val="single" w:color="auto" w:sz="4" w:space="0"/>
              <w:bottom w:val="single" w:color="auto" w:sz="4" w:space="0"/>
              <w:right w:val="single" w:color="auto" w:sz="4" w:space="0"/>
            </w:tcBorders>
            <w:noWrap w:val="0"/>
            <w:vAlign w:val="top"/>
          </w:tcPr>
          <w:p>
            <w:pPr>
              <w:spacing w:before="120" w:beforeLines="50" w:line="400" w:lineRule="exact"/>
              <w:rPr>
                <w:rFonts w:hint="eastAsia" w:ascii="仿宋_GB2312" w:eastAsia="仿宋_GB2312"/>
                <w:sz w:val="32"/>
                <w:szCs w:val="21"/>
              </w:rPr>
            </w:pPr>
          </w:p>
          <w:p>
            <w:pPr>
              <w:spacing w:before="120" w:beforeLines="50" w:line="400" w:lineRule="exact"/>
              <w:jc w:val="center"/>
              <w:rPr>
                <w:rFonts w:hint="eastAsia" w:ascii="仿宋_GB2312" w:eastAsia="仿宋_GB2312"/>
                <w:sz w:val="32"/>
                <w:szCs w:val="21"/>
              </w:rPr>
            </w:pPr>
          </w:p>
          <w:p>
            <w:pPr>
              <w:spacing w:before="120" w:beforeLines="50" w:line="400" w:lineRule="exact"/>
              <w:jc w:val="center"/>
              <w:rPr>
                <w:rFonts w:hint="eastAsia" w:ascii="仿宋_GB2312" w:eastAsia="仿宋_GB2312"/>
                <w:sz w:val="32"/>
                <w:szCs w:val="21"/>
              </w:rPr>
            </w:pPr>
            <w:r>
              <w:rPr>
                <w:rFonts w:hint="eastAsia" w:ascii="仿宋_GB2312" w:eastAsia="仿宋_GB2312"/>
                <w:sz w:val="32"/>
                <w:szCs w:val="21"/>
              </w:rPr>
              <w:t>以上信息与该成果的申报材料完全一致。</w:t>
            </w: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500" w:lineRule="exact"/>
              <w:ind w:right="1260"/>
              <w:jc w:val="center"/>
              <w:rPr>
                <w:rFonts w:hint="eastAsia" w:ascii="仿宋_GB2312" w:eastAsia="仿宋_GB2312"/>
                <w:szCs w:val="21"/>
              </w:rPr>
            </w:pPr>
            <w:r>
              <w:rPr>
                <w:rFonts w:hint="eastAsia" w:ascii="仿宋_GB2312" w:eastAsia="仿宋_GB2312"/>
                <w:szCs w:val="21"/>
              </w:rPr>
              <w:t>申报学校（盖章）：</w:t>
            </w:r>
          </w:p>
          <w:p>
            <w:pPr>
              <w:spacing w:line="400" w:lineRule="exact"/>
              <w:ind w:right="420" w:firstLine="4410" w:firstLineChars="2100"/>
              <w:rPr>
                <w:rFonts w:hint="eastAsia" w:ascii="仿宋_GB2312" w:eastAsia="仿宋_GB2312"/>
                <w:szCs w:val="21"/>
              </w:rPr>
            </w:pPr>
            <w:r>
              <w:rPr>
                <w:rFonts w:hint="eastAsia" w:ascii="仿宋_GB2312" w:eastAsia="仿宋_GB2312"/>
                <w:szCs w:val="21"/>
              </w:rPr>
              <w:t>年   月   日</w:t>
            </w:r>
          </w:p>
        </w:tc>
      </w:tr>
    </w:tbl>
    <w:p>
      <w:r>
        <w:br w:type="page"/>
      </w:r>
    </w:p>
    <w:p>
      <w:pPr>
        <w:spacing w:line="560" w:lineRule="exact"/>
        <w:rPr>
          <w:rFonts w:eastAsia="黑体"/>
          <w:sz w:val="32"/>
          <w:szCs w:val="32"/>
        </w:rPr>
      </w:pPr>
      <w:r>
        <w:rPr>
          <w:rFonts w:eastAsia="黑体"/>
          <w:sz w:val="32"/>
          <w:szCs w:val="32"/>
        </w:rPr>
        <w:t>附件</w:t>
      </w:r>
      <w:r>
        <w:rPr>
          <w:rFonts w:hint="eastAsia" w:eastAsia="黑体"/>
          <w:sz w:val="32"/>
          <w:szCs w:val="32"/>
        </w:rPr>
        <w:t>3-3</w:t>
      </w:r>
    </w:p>
    <w:p>
      <w:pPr>
        <w:jc w:val="center"/>
        <w:rPr>
          <w:rFonts w:eastAsia="方正小标宋简体"/>
          <w:b/>
          <w:color w:val="000000"/>
          <w:sz w:val="35"/>
          <w:szCs w:val="35"/>
        </w:rPr>
      </w:pPr>
      <w:r>
        <w:rPr>
          <w:rFonts w:eastAsia="方正小标宋简体"/>
          <w:b/>
          <w:color w:val="000000"/>
          <w:sz w:val="35"/>
          <w:szCs w:val="35"/>
        </w:rPr>
        <w:t>江苏省教学成果奖（高等教育类）申报公示信息表</w:t>
      </w:r>
    </w:p>
    <w:p>
      <w:pPr>
        <w:jc w:val="center"/>
        <w:rPr>
          <w:sz w:val="20"/>
          <w:szCs w:val="20"/>
        </w:rPr>
      </w:pPr>
    </w:p>
    <w:tbl>
      <w:tblPr>
        <w:tblStyle w:val="3"/>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25"/>
        <w:gridCol w:w="724"/>
        <w:gridCol w:w="1275"/>
        <w:gridCol w:w="28"/>
        <w:gridCol w:w="1390"/>
        <w:gridCol w:w="411"/>
        <w:gridCol w:w="1857"/>
        <w:gridCol w:w="142"/>
        <w:gridCol w:w="1134"/>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成果名称</w:t>
            </w:r>
          </w:p>
        </w:tc>
        <w:tc>
          <w:tcPr>
            <w:tcW w:w="7870"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教育硕士研究生“U-S 双主体”培养模式改革的探索与实践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成果完成人</w:t>
            </w:r>
          </w:p>
        </w:tc>
        <w:tc>
          <w:tcPr>
            <w:tcW w:w="7870"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蔡国春</w:t>
            </w:r>
            <w:r>
              <w:rPr>
                <w:rFonts w:hint="eastAsia" w:ascii="仿宋_GB2312" w:eastAsia="仿宋_GB2312"/>
                <w:sz w:val="24"/>
                <w:szCs w:val="24"/>
                <w:lang w:eastAsia="zh-CN"/>
              </w:rPr>
              <w:t>、</w:t>
            </w:r>
            <w:r>
              <w:rPr>
                <w:rFonts w:hint="eastAsia" w:ascii="仿宋_GB2312" w:eastAsia="仿宋_GB2312"/>
                <w:sz w:val="24"/>
                <w:szCs w:val="24"/>
              </w:rPr>
              <w:t>黄德志</w:t>
            </w:r>
            <w:r>
              <w:rPr>
                <w:rFonts w:hint="eastAsia" w:ascii="仿宋_GB2312" w:eastAsia="仿宋_GB2312"/>
                <w:sz w:val="24"/>
                <w:szCs w:val="24"/>
                <w:lang w:eastAsia="zh-CN"/>
              </w:rPr>
              <w:t>、</w:t>
            </w:r>
            <w:r>
              <w:rPr>
                <w:rFonts w:hint="eastAsia" w:ascii="仿宋_GB2312" w:eastAsia="仿宋_GB2312"/>
                <w:sz w:val="24"/>
                <w:szCs w:val="24"/>
              </w:rPr>
              <w:t>赵峻岩</w:t>
            </w:r>
            <w:r>
              <w:rPr>
                <w:rFonts w:hint="eastAsia" w:ascii="仿宋_GB2312" w:eastAsia="仿宋_GB2312"/>
                <w:sz w:val="24"/>
                <w:szCs w:val="24"/>
                <w:lang w:eastAsia="zh-CN"/>
              </w:rPr>
              <w:t>、</w:t>
            </w:r>
            <w:r>
              <w:rPr>
                <w:rFonts w:hint="eastAsia" w:ascii="仿宋_GB2312" w:eastAsia="仿宋_GB2312"/>
                <w:sz w:val="24"/>
                <w:szCs w:val="24"/>
              </w:rPr>
              <w:t>陈青</w:t>
            </w:r>
            <w:r>
              <w:rPr>
                <w:rFonts w:hint="eastAsia" w:ascii="仿宋_GB2312" w:eastAsia="仿宋_GB2312"/>
                <w:sz w:val="24"/>
                <w:szCs w:val="24"/>
                <w:lang w:eastAsia="zh-CN"/>
              </w:rPr>
              <w:t>、</w:t>
            </w:r>
            <w:r>
              <w:rPr>
                <w:rFonts w:hint="eastAsia" w:ascii="仿宋_GB2312" w:eastAsia="仿宋_GB2312"/>
                <w:sz w:val="24"/>
                <w:szCs w:val="24"/>
              </w:rPr>
              <w:t>王树良</w:t>
            </w:r>
            <w:r>
              <w:rPr>
                <w:rFonts w:hint="eastAsia" w:ascii="仿宋_GB2312" w:eastAsia="仿宋_GB2312"/>
                <w:sz w:val="24"/>
                <w:szCs w:val="24"/>
                <w:lang w:eastAsia="zh-CN"/>
              </w:rPr>
              <w:t>、</w:t>
            </w:r>
            <w:r>
              <w:rPr>
                <w:rFonts w:hint="eastAsia" w:ascii="仿宋_GB2312" w:eastAsia="仿宋_GB2312"/>
                <w:sz w:val="24"/>
                <w:szCs w:val="24"/>
              </w:rPr>
              <w:t>周慰</w:t>
            </w:r>
            <w:r>
              <w:rPr>
                <w:rFonts w:hint="eastAsia" w:ascii="仿宋_GB2312" w:eastAsia="仿宋_GB2312"/>
                <w:sz w:val="24"/>
                <w:szCs w:val="24"/>
                <w:lang w:eastAsia="zh-CN"/>
              </w:rPr>
              <w:t>、</w:t>
            </w:r>
            <w:r>
              <w:rPr>
                <w:rFonts w:hint="eastAsia" w:ascii="仿宋_GB2312" w:eastAsia="仿宋_GB2312"/>
                <w:sz w:val="24"/>
                <w:szCs w:val="24"/>
              </w:rPr>
              <w:t>李磊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w:t>
            </w:r>
          </w:p>
          <w:p>
            <w:pPr>
              <w:spacing w:line="400" w:lineRule="exact"/>
              <w:jc w:val="center"/>
              <w:rPr>
                <w:rFonts w:hint="eastAsia" w:ascii="仿宋_GB2312" w:eastAsia="仿宋_GB2312"/>
                <w:b/>
                <w:sz w:val="28"/>
                <w:szCs w:val="21"/>
              </w:rPr>
            </w:pPr>
            <w:r>
              <w:rPr>
                <w:rFonts w:hint="eastAsia" w:ascii="仿宋_GB2312" w:eastAsia="仿宋_GB2312"/>
                <w:b/>
                <w:sz w:val="28"/>
                <w:szCs w:val="21"/>
              </w:rPr>
              <w:t>单位</w:t>
            </w:r>
          </w:p>
        </w:tc>
        <w:tc>
          <w:tcPr>
            <w:tcW w:w="3104"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江苏师范大学</w:t>
            </w:r>
          </w:p>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徐州市第一中学</w:t>
            </w:r>
          </w:p>
        </w:tc>
        <w:tc>
          <w:tcPr>
            <w:tcW w:w="199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b/>
                <w:sz w:val="28"/>
                <w:szCs w:val="21"/>
              </w:rPr>
              <w:t>申报学校名称</w:t>
            </w:r>
          </w:p>
        </w:tc>
        <w:tc>
          <w:tcPr>
            <w:tcW w:w="276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江苏师范大学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764"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第一完成人是否为现任学校领导</w:t>
            </w:r>
            <w:r>
              <w:rPr>
                <w:rFonts w:hint="eastAsia" w:ascii="仿宋_GB2312" w:eastAsia="仿宋_GB2312"/>
                <w:sz w:val="28"/>
                <w:szCs w:val="21"/>
              </w:rPr>
              <w:t>（如不是请填“否”，如是请填写具体职务）</w:t>
            </w:r>
          </w:p>
        </w:tc>
        <w:tc>
          <w:tcPr>
            <w:tcW w:w="4766"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lang w:eastAsia="zh-CN"/>
              </w:rPr>
              <w:t>是，副校长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764"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是否曾获得过省级及以上教学成果奖</w:t>
            </w:r>
            <w:r>
              <w:rPr>
                <w:rFonts w:hint="eastAsia" w:ascii="仿宋_GB2312" w:eastAsia="仿宋_GB2312"/>
                <w:sz w:val="28"/>
                <w:szCs w:val="21"/>
              </w:rPr>
              <w:t>（未获得请填“否”，曾获得请填写获奖时间、授奖部门及奖级）</w:t>
            </w:r>
          </w:p>
        </w:tc>
        <w:tc>
          <w:tcPr>
            <w:tcW w:w="4766"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楷体"/>
                <w:sz w:val="24"/>
              </w:rPr>
            </w:pPr>
            <w:r>
              <w:rPr>
                <w:rFonts w:hint="eastAsia" w:ascii="仿宋_GB2312" w:eastAsia="仿宋_GB2312"/>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6"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b/>
                <w:sz w:val="32"/>
                <w:szCs w:val="21"/>
              </w:rPr>
            </w:pPr>
            <w:r>
              <w:rPr>
                <w:rFonts w:hint="eastAsia" w:ascii="仿宋_GB2312" w:eastAsia="仿宋_GB2312"/>
                <w:b/>
                <w:sz w:val="32"/>
                <w:szCs w:val="21"/>
              </w:rPr>
              <w:t>成果简介</w:t>
            </w:r>
          </w:p>
          <w:p>
            <w:pPr>
              <w:spacing w:line="400" w:lineRule="exact"/>
              <w:jc w:val="left"/>
              <w:rPr>
                <w:rFonts w:hint="eastAsia" w:ascii="仿宋_GB2312" w:eastAsia="仿宋_GB2312"/>
                <w:szCs w:val="21"/>
              </w:rPr>
            </w:pPr>
            <w:r>
              <w:rPr>
                <w:rFonts w:hint="eastAsia" w:ascii="仿宋_GB2312" w:eastAsia="仿宋_GB2312"/>
                <w:sz w:val="24"/>
                <w:szCs w:val="21"/>
              </w:rPr>
              <w:t>（300字内）</w:t>
            </w:r>
          </w:p>
        </w:tc>
        <w:tc>
          <w:tcPr>
            <w:tcW w:w="787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教育专业学位研究生教育是培养基础教育卓越教师的主渠道。教育硕士研究生培养存在的最主要问题是培养主体单一，高校（U）“唱主角”，中小学校（S）“跑龙套”，造成研究生职业体验欠缺、教师情怀、教学技能和教研能力不足。本成果以承担省专业学位研究生教育改革项目为契机，主要解决如何强化中小学校（S）在教育硕士研究生培养过程中的重要作用，真正提升其协同主体地位。坚持培养方案“一体化”设计，强化“双主体”联合培养基地建设，采用“三明治式”交替培养，实施“四习一体”实训方式，构建“五项任务”考核机制，取得了明显效果，探索形成了具有创新性、集成性、可资推广应用的教育硕士研究生培养模式，受到主管部门和有关方面好评。</w:t>
            </w:r>
          </w:p>
          <w:p>
            <w:pPr>
              <w:spacing w:before="120" w:beforeLines="50" w:after="120" w:afterLines="50" w:line="440" w:lineRule="exact"/>
              <w:ind w:firstLine="482"/>
              <w:jc w:val="left"/>
              <w:rPr>
                <w:rFonts w:hint="eastAsia" w:ascii="楷体" w:hAnsi="楷体" w:eastAsia="楷体"/>
                <w:sz w:val="24"/>
              </w:rPr>
            </w:pPr>
          </w:p>
          <w:p>
            <w:pPr>
              <w:spacing w:before="120" w:beforeLines="50" w:after="120" w:afterLines="50" w:line="440" w:lineRule="exact"/>
              <w:ind w:firstLine="482"/>
              <w:jc w:val="lef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主要完成人情况</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姓名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蔡国春</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单位及职务</w:t>
            </w: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副校长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专业技术职称</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教授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主要贡献</w:t>
            </w:r>
          </w:p>
          <w:p>
            <w:pPr>
              <w:spacing w:line="320" w:lineRule="exact"/>
              <w:jc w:val="center"/>
              <w:rPr>
                <w:rFonts w:hint="eastAsia" w:ascii="仿宋_GB2312" w:eastAsia="仿宋_GB2312"/>
                <w:w w:val="80"/>
                <w:szCs w:val="21"/>
              </w:rPr>
            </w:pPr>
            <w:r>
              <w:rPr>
                <w:rFonts w:hint="eastAsia" w:ascii="仿宋_GB2312" w:eastAsia="仿宋_GB2312"/>
                <w:w w:val="80"/>
                <w:szCs w:val="21"/>
              </w:rPr>
              <w:t>（100字内）</w:t>
            </w:r>
          </w:p>
        </w:tc>
        <w:tc>
          <w:tcPr>
            <w:tcW w:w="787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1. 负责项目设计、方案制订、组织实施、资源配置、过程指导，协调合作学校关系等。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 直接领导、组织和参与本成果的方案设计、论证、研究和实施全过程，并做出主要贡献。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3. 负责项目实施总结，成果宣传、推广应用等。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姓名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Cs w:val="21"/>
              </w:rPr>
            </w:pPr>
            <w:r>
              <w:rPr>
                <w:rFonts w:hint="eastAsia" w:ascii="仿宋_GB2312" w:eastAsia="仿宋_GB2312"/>
                <w:sz w:val="24"/>
                <w:szCs w:val="24"/>
                <w:lang w:eastAsia="zh-CN"/>
              </w:rPr>
              <w:t>黄德志</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单位及职务</w:t>
            </w: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研究生院院长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专业技术职称</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主要贡献</w:t>
            </w:r>
          </w:p>
          <w:p>
            <w:pPr>
              <w:spacing w:line="320" w:lineRule="exact"/>
              <w:jc w:val="center"/>
              <w:rPr>
                <w:rFonts w:hint="eastAsia" w:ascii="仿宋_GB2312" w:eastAsia="仿宋_GB2312"/>
                <w:w w:val="80"/>
                <w:szCs w:val="21"/>
              </w:rPr>
            </w:pPr>
            <w:r>
              <w:rPr>
                <w:rFonts w:hint="eastAsia" w:ascii="仿宋_GB2312" w:eastAsia="仿宋_GB2312"/>
                <w:w w:val="80"/>
                <w:szCs w:val="21"/>
              </w:rPr>
              <w:t>（100字内）</w:t>
            </w:r>
          </w:p>
        </w:tc>
        <w:tc>
          <w:tcPr>
            <w:tcW w:w="787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 xml:space="preserve">1. 负责本项目培养方案制订工作，指导学院制订项目实施方案。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 遴选项目合作中小学校，参与拟订实施方案和过程管理。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3. 组织申报全国教育硕士专业学位研究生联合培养示范基地，负责基地建设与管理工作。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3</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姓名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Cs w:val="21"/>
              </w:rPr>
            </w:pPr>
            <w:r>
              <w:rPr>
                <w:rFonts w:hint="eastAsia" w:ascii="仿宋_GB2312" w:eastAsia="仿宋_GB2312"/>
                <w:sz w:val="24"/>
                <w:szCs w:val="24"/>
                <w:lang w:eastAsia="zh-CN"/>
              </w:rPr>
              <w:t>赵峻岩</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单位及职务</w:t>
            </w: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研究生院副院长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专业技术职称</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Cs w:val="21"/>
              </w:rPr>
            </w:pPr>
            <w:r>
              <w:rPr>
                <w:rFonts w:hint="eastAsia" w:ascii="仿宋_GB2312" w:eastAsia="仿宋_GB2312"/>
                <w:sz w:val="24"/>
                <w:szCs w:val="24"/>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主要贡献</w:t>
            </w:r>
          </w:p>
          <w:p>
            <w:pPr>
              <w:spacing w:line="320" w:lineRule="exact"/>
              <w:jc w:val="center"/>
              <w:rPr>
                <w:rFonts w:hint="eastAsia" w:ascii="仿宋_GB2312" w:eastAsia="仿宋_GB2312"/>
                <w:w w:val="80"/>
                <w:szCs w:val="21"/>
              </w:rPr>
            </w:pPr>
            <w:r>
              <w:rPr>
                <w:rFonts w:hint="eastAsia" w:ascii="仿宋_GB2312" w:eastAsia="仿宋_GB2312"/>
                <w:w w:val="80"/>
                <w:szCs w:val="21"/>
              </w:rPr>
              <w:t>（100字内）</w:t>
            </w:r>
          </w:p>
        </w:tc>
        <w:tc>
          <w:tcPr>
            <w:tcW w:w="787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1. 协助组织实施本项目方案，落实合作学校基地建设和实习管理。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 落实“名校—普校”互补式培养模式实践和泗洪、青海海南州顶岗支教工作。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3. 参与全国教育硕士专业学位研究生联合培养示范基地建设工</w:t>
            </w:r>
            <w:r>
              <w:rPr>
                <w:rFonts w:hint="eastAsia" w:ascii="仿宋_GB2312" w:eastAsia="仿宋_GB2312"/>
                <w:sz w:val="24"/>
                <w:szCs w:val="24"/>
                <w:lang w:val="en-US" w:eastAsia="zh-CN"/>
              </w:rPr>
              <w:t>作</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4</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姓名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楷体" w:hAnsi="楷体" w:eastAsia="楷体"/>
                <w:sz w:val="24"/>
              </w:rPr>
            </w:pPr>
            <w:r>
              <w:rPr>
                <w:rFonts w:hint="eastAsia" w:ascii="仿宋_GB2312" w:eastAsia="仿宋_GB2312"/>
                <w:sz w:val="24"/>
                <w:szCs w:val="24"/>
                <w:lang w:eastAsia="zh-CN"/>
              </w:rPr>
              <w:t>陈青</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单位及职务</w:t>
            </w: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徐州市第一中学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校长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专业技术职称</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中学高级</w:t>
            </w:r>
          </w:p>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主要贡献</w:t>
            </w:r>
          </w:p>
          <w:p>
            <w:pPr>
              <w:spacing w:line="320" w:lineRule="exact"/>
              <w:jc w:val="center"/>
              <w:rPr>
                <w:rFonts w:hint="eastAsia" w:ascii="仿宋_GB2312" w:eastAsia="仿宋_GB2312"/>
                <w:w w:val="80"/>
                <w:szCs w:val="21"/>
              </w:rPr>
            </w:pPr>
            <w:r>
              <w:rPr>
                <w:rFonts w:hint="eastAsia" w:ascii="仿宋_GB2312" w:eastAsia="仿宋_GB2312"/>
                <w:w w:val="80"/>
                <w:szCs w:val="21"/>
              </w:rPr>
              <w:t>（100字内）</w:t>
            </w:r>
          </w:p>
        </w:tc>
        <w:tc>
          <w:tcPr>
            <w:tcW w:w="787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1. 按照本项目培养方案，制订本校实施方案。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 组织落实“三师”协同指导、“三明治式”交替培养、“四习一体”轮训、“五项任务”考核和驻校研究生管理。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3. 协同负责全国教育硕士专业学位研究生联合培养示范基地建设。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5</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姓名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楷体" w:hAnsi="楷体" w:eastAsia="楷体"/>
                <w:sz w:val="24"/>
              </w:rPr>
            </w:pPr>
            <w:r>
              <w:rPr>
                <w:rFonts w:hint="eastAsia" w:ascii="仿宋_GB2312" w:eastAsia="仿宋_GB2312"/>
                <w:sz w:val="24"/>
                <w:szCs w:val="24"/>
                <w:lang w:eastAsia="zh-CN"/>
              </w:rPr>
              <w:t>王树良</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单位及职务</w:t>
            </w: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化学与材料科学学院</w:t>
            </w:r>
            <w:r>
              <w:rPr>
                <w:rFonts w:hint="eastAsia" w:ascii="仿宋_GB2312" w:eastAsia="仿宋_GB2312"/>
                <w:sz w:val="24"/>
                <w:szCs w:val="24"/>
                <w:lang w:eastAsia="zh-CN"/>
              </w:rPr>
              <w:t>教师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专业技术职称</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楷体" w:hAnsi="楷体" w:eastAsia="楷体"/>
                <w:sz w:val="24"/>
              </w:rPr>
            </w:pPr>
            <w:r>
              <w:rPr>
                <w:rFonts w:hint="eastAsia" w:ascii="仿宋_GB2312" w:eastAsia="仿宋_GB2312"/>
                <w:sz w:val="24"/>
                <w:szCs w:val="24"/>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主要贡献</w:t>
            </w:r>
          </w:p>
          <w:p>
            <w:pPr>
              <w:spacing w:line="320" w:lineRule="exact"/>
              <w:jc w:val="center"/>
              <w:rPr>
                <w:rFonts w:hint="eastAsia" w:ascii="仿宋_GB2312" w:eastAsia="仿宋_GB2312"/>
                <w:w w:val="80"/>
                <w:szCs w:val="21"/>
              </w:rPr>
            </w:pPr>
            <w:r>
              <w:rPr>
                <w:rFonts w:hint="eastAsia" w:ascii="仿宋_GB2312" w:eastAsia="仿宋_GB2312"/>
                <w:w w:val="80"/>
                <w:szCs w:val="21"/>
              </w:rPr>
              <w:t>（100字内）</w:t>
            </w:r>
          </w:p>
        </w:tc>
        <w:tc>
          <w:tcPr>
            <w:tcW w:w="787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1. 作为全校教育硕士导师组长参与制订本项目培养方案和实施方案。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 参与组织实施本项目第一批研究生教育实习，全程参与项目管理。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3. 探索实施“三师”协同指导、“三明治式”交替培养实训方式。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b/>
                <w:szCs w:val="21"/>
              </w:rPr>
              <w:t>6</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姓名</w:t>
            </w:r>
          </w:p>
        </w:tc>
        <w:tc>
          <w:tcPr>
            <w:tcW w:w="13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楷体" w:hAnsi="楷体" w:eastAsia="楷体"/>
                <w:sz w:val="24"/>
              </w:rPr>
            </w:pPr>
            <w:r>
              <w:rPr>
                <w:rFonts w:hint="eastAsia" w:ascii="仿宋_GB2312" w:eastAsia="仿宋_GB2312"/>
                <w:sz w:val="24"/>
                <w:szCs w:val="24"/>
                <w:lang w:eastAsia="zh-CN"/>
              </w:rPr>
              <w:t>周慰</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单位及职务</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教师</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b/>
                <w:szCs w:val="21"/>
              </w:rPr>
            </w:pPr>
            <w:r>
              <w:rPr>
                <w:rFonts w:hint="eastAsia" w:ascii="仿宋_GB2312" w:eastAsia="仿宋_GB2312"/>
                <w:b/>
                <w:szCs w:val="21"/>
              </w:rPr>
              <w:t>专业技术</w:t>
            </w:r>
          </w:p>
          <w:p>
            <w:pPr>
              <w:spacing w:line="320" w:lineRule="exact"/>
              <w:jc w:val="center"/>
              <w:rPr>
                <w:rFonts w:hint="eastAsia" w:ascii="仿宋_GB2312" w:eastAsia="仿宋_GB2312"/>
                <w:b/>
                <w:szCs w:val="21"/>
              </w:rPr>
            </w:pPr>
            <w:r>
              <w:rPr>
                <w:rFonts w:hint="eastAsia" w:ascii="仿宋_GB2312" w:eastAsia="仿宋_GB2312"/>
                <w:b/>
                <w:szCs w:val="21"/>
              </w:rPr>
              <w:t>职称</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中学高级</w:t>
            </w:r>
          </w:p>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b/>
                <w:szCs w:val="21"/>
              </w:rPr>
              <w:t>主要贡献</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szCs w:val="21"/>
              </w:rPr>
            </w:pPr>
            <w:r>
              <w:rPr>
                <w:rFonts w:hint="eastAsia" w:ascii="仿宋_GB2312" w:eastAsia="仿宋_GB2312"/>
                <w:w w:val="80"/>
                <w:szCs w:val="21"/>
              </w:rPr>
              <w:t>（100字内）</w:t>
            </w:r>
          </w:p>
        </w:tc>
        <w:tc>
          <w:tcPr>
            <w:tcW w:w="787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1. 在担任江苏师范大学附属实验学校校长期间，参与制订本项目培养方案，制订本校实施方案。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 组织落实第一批“U-S双主体”培养模式改革实施任务。</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3. 在江苏师范大学附属实验学校为驻校研究生开设课程和讲座。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left w:val="single" w:color="auto" w:sz="4" w:space="0"/>
              <w:right w:val="single" w:color="auto" w:sz="4" w:space="0"/>
            </w:tcBorders>
            <w:noWrap w:val="0"/>
            <w:vAlign w:val="center"/>
          </w:tcPr>
          <w:p>
            <w:pPr>
              <w:spacing w:line="320" w:lineRule="exact"/>
              <w:jc w:val="center"/>
              <w:rPr>
                <w:rFonts w:hint="eastAsia" w:ascii="仿宋_GB2312" w:eastAsia="仿宋_GB2312"/>
                <w:szCs w:val="21"/>
              </w:rPr>
            </w:pPr>
            <w:r>
              <w:rPr>
                <w:rFonts w:hint="eastAsia" w:ascii="仿宋_GB2312" w:eastAsia="仿宋_GB2312"/>
                <w:b/>
                <w:szCs w:val="21"/>
              </w:rPr>
              <w:t>7</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姓名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楷体" w:hAnsi="楷体" w:eastAsia="楷体"/>
                <w:sz w:val="24"/>
              </w:rPr>
            </w:pPr>
            <w:r>
              <w:rPr>
                <w:rFonts w:hint="eastAsia" w:ascii="仿宋_GB2312" w:eastAsia="仿宋_GB2312"/>
                <w:sz w:val="24"/>
                <w:szCs w:val="24"/>
                <w:lang w:eastAsia="zh-CN"/>
              </w:rPr>
              <w:t>李磊</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单位及职务</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江苏师范大学</w:t>
            </w:r>
          </w:p>
          <w:p>
            <w:pPr>
              <w:spacing w:line="400" w:lineRule="exact"/>
              <w:jc w:val="center"/>
              <w:rPr>
                <w:rFonts w:hint="eastAsia" w:ascii="楷体" w:hAnsi="楷体" w:eastAsia="楷体"/>
                <w:sz w:val="24"/>
              </w:rPr>
            </w:pPr>
            <w:r>
              <w:rPr>
                <w:rFonts w:hint="eastAsia" w:ascii="仿宋_GB2312" w:eastAsia="仿宋_GB2312"/>
                <w:sz w:val="24"/>
                <w:szCs w:val="24"/>
                <w:lang w:eastAsia="zh-CN"/>
              </w:rPr>
              <w:t>研究生院秘书</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b/>
                <w:szCs w:val="21"/>
              </w:rPr>
            </w:pPr>
            <w:r>
              <w:rPr>
                <w:rFonts w:hint="eastAsia" w:ascii="仿宋_GB2312" w:eastAsia="仿宋_GB2312"/>
                <w:b/>
                <w:szCs w:val="21"/>
              </w:rPr>
              <w:t>专业技术</w:t>
            </w:r>
          </w:p>
          <w:p>
            <w:pPr>
              <w:spacing w:line="320" w:lineRule="exact"/>
              <w:jc w:val="center"/>
              <w:rPr>
                <w:rFonts w:hint="eastAsia" w:ascii="仿宋_GB2312" w:eastAsia="仿宋_GB2312"/>
                <w:b/>
                <w:szCs w:val="21"/>
              </w:rPr>
            </w:pPr>
            <w:r>
              <w:rPr>
                <w:rFonts w:hint="eastAsia" w:ascii="仿宋_GB2312" w:eastAsia="仿宋_GB2312"/>
                <w:b/>
                <w:szCs w:val="21"/>
              </w:rPr>
              <w:t>职称</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助理</w:t>
            </w:r>
          </w:p>
          <w:p>
            <w:pPr>
              <w:spacing w:line="320" w:lineRule="exact"/>
              <w:jc w:val="center"/>
              <w:rPr>
                <w:rFonts w:hint="eastAsia" w:ascii="楷体" w:hAnsi="楷体" w:eastAsia="楷体"/>
                <w:sz w:val="24"/>
              </w:rPr>
            </w:pPr>
            <w:r>
              <w:rPr>
                <w:rFonts w:hint="eastAsia" w:ascii="仿宋_GB2312" w:eastAsia="仿宋_GB2312"/>
                <w:sz w:val="24"/>
                <w:szCs w:val="24"/>
                <w:lang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51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b/>
                <w:szCs w:val="21"/>
              </w:rPr>
            </w:pPr>
            <w:r>
              <w:rPr>
                <w:rFonts w:hint="eastAsia" w:ascii="仿宋_GB2312" w:eastAsia="仿宋_GB2312"/>
                <w:b/>
                <w:szCs w:val="21"/>
              </w:rPr>
              <w:t>主要贡献</w:t>
            </w:r>
          </w:p>
          <w:p>
            <w:pPr>
              <w:spacing w:line="320" w:lineRule="exact"/>
              <w:jc w:val="center"/>
              <w:rPr>
                <w:rFonts w:hint="eastAsia" w:ascii="仿宋_GB2312" w:eastAsia="仿宋_GB2312"/>
                <w:b/>
                <w:szCs w:val="21"/>
              </w:rPr>
            </w:pPr>
            <w:r>
              <w:rPr>
                <w:rFonts w:hint="eastAsia" w:ascii="仿宋_GB2312" w:eastAsia="仿宋_GB2312"/>
                <w:w w:val="80"/>
                <w:szCs w:val="21"/>
              </w:rPr>
              <w:t>（100字内）</w:t>
            </w:r>
          </w:p>
        </w:tc>
        <w:tc>
          <w:tcPr>
            <w:tcW w:w="787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1. 具体负责本项目研究生遴选、组织和管理工作，落实合作学校基地建设和实习管理。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 落实“名校—普校”互补式培养模式实践和泗洪支教工作。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3. 参与全国教育硕士专业学位研究生联合培养示范基地管理工作。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jc w:val="center"/>
        </w:trPr>
        <w:tc>
          <w:tcPr>
            <w:tcW w:w="511"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主要完成单位贡献</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b/>
                <w:szCs w:val="21"/>
              </w:rPr>
            </w:pPr>
            <w:r>
              <w:rPr>
                <w:rFonts w:hint="eastAsia" w:ascii="楷体" w:hAnsi="楷体" w:eastAsia="楷体"/>
                <w:b/>
                <w:szCs w:val="21"/>
              </w:rPr>
              <w:t>1</w:t>
            </w:r>
          </w:p>
          <w:p>
            <w:pPr>
              <w:spacing w:line="400" w:lineRule="exact"/>
              <w:jc w:val="center"/>
              <w:rPr>
                <w:rFonts w:hint="eastAsia" w:ascii="楷体" w:hAnsi="楷体" w:eastAsia="楷体"/>
                <w:b/>
                <w:szCs w:val="21"/>
              </w:rPr>
            </w:pPr>
            <w:r>
              <w:rPr>
                <w:rFonts w:hint="eastAsia" w:ascii="楷体" w:hAnsi="楷体" w:eastAsia="楷体"/>
                <w:b/>
                <w:szCs w:val="21"/>
              </w:rPr>
              <w:t>江苏师范大学</w:t>
            </w:r>
          </w:p>
        </w:tc>
        <w:tc>
          <w:tcPr>
            <w:tcW w:w="859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以省改革项目为抓手，加强组织领导，提供政策支持，加大经费投入，为本成果作出主要贡献。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1. 成立项目领导小组，统筹协调双主体之间以及研究生院与专业学院之间相关工作，研究解决项目实施中的重大问题。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 遴选16所中小学校作为培养基地，与徐州一中联合申报并获批全国教育专业学位研究生联合培养示范基地，落实泗洪、青海海南州研究生顶岗支教工作。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3. 组织实施本项目5期，涉及12个专业（领域）333名研究生，投入专项经费60余万元。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7"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b/>
                <w:szCs w:val="21"/>
              </w:rPr>
            </w:pPr>
            <w:r>
              <w:rPr>
                <w:rFonts w:hint="eastAsia" w:ascii="楷体" w:hAnsi="楷体" w:eastAsia="楷体"/>
                <w:b/>
                <w:szCs w:val="21"/>
              </w:rPr>
              <w:t>2</w:t>
            </w:r>
          </w:p>
          <w:p>
            <w:pPr>
              <w:spacing w:line="400" w:lineRule="exact"/>
              <w:jc w:val="center"/>
              <w:rPr>
                <w:rFonts w:hint="eastAsia" w:ascii="楷体" w:hAnsi="楷体" w:eastAsia="楷体"/>
                <w:b/>
                <w:szCs w:val="21"/>
              </w:rPr>
            </w:pPr>
            <w:r>
              <w:rPr>
                <w:rFonts w:hint="eastAsia" w:ascii="楷体" w:hAnsi="楷体" w:eastAsia="楷体"/>
                <w:b/>
                <w:szCs w:val="21"/>
              </w:rPr>
              <w:t>徐州市第一中学</w:t>
            </w:r>
          </w:p>
        </w:tc>
        <w:tc>
          <w:tcPr>
            <w:tcW w:w="859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作为项目实施的骨干学校，全方位支持并深度参与教育硕士研究生培养，为本成果作出重要贡献。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1. 成立项目工作组，制订实施方案，参与申报获批全国教育专业学位研究生联合培养示范基地。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eastAsia="zh-CN"/>
              </w:rPr>
            </w:pPr>
            <w:r>
              <w:rPr>
                <w:rFonts w:hint="eastAsia" w:ascii="仿宋_GB2312" w:eastAsia="仿宋_GB2312"/>
                <w:sz w:val="24"/>
                <w:szCs w:val="24"/>
                <w:lang w:eastAsia="zh-CN"/>
              </w:rPr>
              <w:t>2. 按照项目实施方案，为驻校研究生提供良好的学习生活条件，配备研究生学科导师和班级管理导师，落实研究生见习、实习、研习等具体工作任务，负责驻校研究生日常管理。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eastAsia="楷体"/>
                <w:sz w:val="24"/>
              </w:rPr>
            </w:pPr>
            <w:r>
              <w:rPr>
                <w:rFonts w:hint="eastAsia" w:ascii="仿宋_GB2312" w:eastAsia="仿宋_GB2312"/>
                <w:sz w:val="24"/>
                <w:szCs w:val="24"/>
                <w:lang w:eastAsia="zh-CN"/>
              </w:rPr>
              <w:t>3. 选派优秀教师作为兼职导师，为研究生开设有关课程、举办专题讲座。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申报学</w:t>
            </w:r>
          </w:p>
          <w:p>
            <w:pPr>
              <w:spacing w:line="400" w:lineRule="exact"/>
              <w:jc w:val="center"/>
              <w:rPr>
                <w:rFonts w:hint="eastAsia" w:ascii="仿宋_GB2312" w:eastAsia="仿宋_GB2312"/>
                <w:b/>
                <w:szCs w:val="21"/>
              </w:rPr>
            </w:pPr>
            <w:r>
              <w:rPr>
                <w:rFonts w:hint="eastAsia" w:ascii="仿宋_GB2312" w:eastAsia="仿宋_GB2312"/>
                <w:b/>
                <w:sz w:val="32"/>
                <w:szCs w:val="21"/>
              </w:rPr>
              <w:t>校承诺</w:t>
            </w:r>
          </w:p>
        </w:tc>
        <w:tc>
          <w:tcPr>
            <w:tcW w:w="7870" w:type="dxa"/>
            <w:gridSpan w:val="8"/>
            <w:tcBorders>
              <w:top w:val="single" w:color="auto" w:sz="4" w:space="0"/>
              <w:left w:val="single" w:color="auto" w:sz="4" w:space="0"/>
              <w:bottom w:val="single" w:color="auto" w:sz="4" w:space="0"/>
              <w:right w:val="single" w:color="auto" w:sz="4" w:space="0"/>
            </w:tcBorders>
            <w:noWrap w:val="0"/>
            <w:vAlign w:val="top"/>
          </w:tcPr>
          <w:p>
            <w:pPr>
              <w:spacing w:before="120" w:beforeLines="50" w:line="400" w:lineRule="exact"/>
              <w:rPr>
                <w:rFonts w:hint="eastAsia" w:ascii="仿宋_GB2312" w:eastAsia="仿宋_GB2312"/>
                <w:sz w:val="32"/>
                <w:szCs w:val="21"/>
              </w:rPr>
            </w:pPr>
          </w:p>
          <w:p>
            <w:pPr>
              <w:spacing w:before="120" w:beforeLines="50" w:line="400" w:lineRule="exact"/>
              <w:jc w:val="center"/>
              <w:rPr>
                <w:rFonts w:hint="eastAsia" w:ascii="仿宋_GB2312" w:eastAsia="仿宋_GB2312"/>
                <w:sz w:val="32"/>
                <w:szCs w:val="21"/>
              </w:rPr>
            </w:pPr>
          </w:p>
          <w:p>
            <w:pPr>
              <w:spacing w:before="120" w:beforeLines="50" w:line="400" w:lineRule="exact"/>
              <w:jc w:val="center"/>
              <w:rPr>
                <w:rFonts w:hint="eastAsia" w:ascii="仿宋_GB2312" w:eastAsia="仿宋_GB2312"/>
                <w:sz w:val="32"/>
                <w:szCs w:val="21"/>
              </w:rPr>
            </w:pPr>
            <w:r>
              <w:rPr>
                <w:rFonts w:hint="eastAsia" w:ascii="仿宋_GB2312" w:eastAsia="仿宋_GB2312"/>
                <w:sz w:val="32"/>
                <w:szCs w:val="21"/>
              </w:rPr>
              <w:t>以上信息与该成果的申报材料完全一致。</w:t>
            </w:r>
          </w:p>
          <w:p>
            <w:pPr>
              <w:spacing w:line="400" w:lineRule="exact"/>
              <w:rPr>
                <w:rFonts w:hint="eastAsia" w:ascii="仿宋_GB2312" w:eastAsia="仿宋_GB2312"/>
                <w:szCs w:val="21"/>
              </w:rPr>
            </w:pPr>
          </w:p>
          <w:p>
            <w:pPr>
              <w:spacing w:line="500" w:lineRule="exact"/>
              <w:ind w:right="1260"/>
              <w:jc w:val="center"/>
              <w:rPr>
                <w:rFonts w:hint="eastAsia" w:ascii="仿宋_GB2312" w:eastAsia="仿宋_GB2312"/>
                <w:szCs w:val="21"/>
              </w:rPr>
            </w:pPr>
            <w:r>
              <w:rPr>
                <w:rFonts w:hint="eastAsia" w:ascii="仿宋_GB2312" w:eastAsia="仿宋_GB2312"/>
                <w:szCs w:val="21"/>
              </w:rPr>
              <w:t>申报学校（盖章）：</w:t>
            </w:r>
          </w:p>
          <w:p>
            <w:pPr>
              <w:spacing w:line="400" w:lineRule="exact"/>
              <w:ind w:right="420" w:firstLine="4410" w:firstLineChars="2100"/>
              <w:rPr>
                <w:rFonts w:hint="eastAsia" w:ascii="仿宋_GB2312" w:eastAsia="仿宋_GB2312"/>
                <w:szCs w:val="21"/>
              </w:rPr>
            </w:pPr>
            <w:r>
              <w:rPr>
                <w:rFonts w:hint="eastAsia" w:ascii="仿宋_GB2312" w:eastAsia="仿宋_GB2312"/>
                <w:szCs w:val="21"/>
              </w:rPr>
              <w:t>年   月   日</w:t>
            </w:r>
          </w:p>
        </w:tc>
      </w:tr>
    </w:tbl>
    <w:p>
      <w:r>
        <w:br w:type="page"/>
      </w:r>
    </w:p>
    <w:p>
      <w:pPr>
        <w:spacing w:line="560" w:lineRule="exact"/>
        <w:rPr>
          <w:rFonts w:eastAsia="黑体"/>
          <w:sz w:val="32"/>
          <w:szCs w:val="32"/>
        </w:rPr>
      </w:pPr>
      <w:r>
        <w:rPr>
          <w:rFonts w:eastAsia="黑体"/>
          <w:sz w:val="32"/>
          <w:szCs w:val="32"/>
        </w:rPr>
        <w:t>附件</w:t>
      </w:r>
      <w:r>
        <w:rPr>
          <w:rFonts w:hint="eastAsia" w:eastAsia="黑体"/>
          <w:sz w:val="32"/>
          <w:szCs w:val="32"/>
        </w:rPr>
        <w:t>3-3</w:t>
      </w:r>
    </w:p>
    <w:p>
      <w:pPr>
        <w:jc w:val="center"/>
        <w:rPr>
          <w:rFonts w:eastAsia="方正小标宋简体"/>
          <w:b/>
          <w:color w:val="000000"/>
          <w:sz w:val="35"/>
          <w:szCs w:val="35"/>
        </w:rPr>
      </w:pPr>
      <w:r>
        <w:rPr>
          <w:rFonts w:eastAsia="方正小标宋简体"/>
          <w:b/>
          <w:color w:val="000000"/>
          <w:sz w:val="35"/>
          <w:szCs w:val="35"/>
        </w:rPr>
        <w:t>江苏省教学成果奖（高等教育类）申报公示信息表</w:t>
      </w:r>
    </w:p>
    <w:p>
      <w:pPr>
        <w:jc w:val="center"/>
        <w:rPr>
          <w:sz w:val="20"/>
          <w:szCs w:val="2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25"/>
        <w:gridCol w:w="724"/>
        <w:gridCol w:w="1160"/>
        <w:gridCol w:w="1442"/>
        <w:gridCol w:w="502"/>
        <w:gridCol w:w="1559"/>
        <w:gridCol w:w="142"/>
        <w:gridCol w:w="155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成果名称</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eastAsia="仿宋_GB2312"/>
                <w:sz w:val="24"/>
                <w:szCs w:val="24"/>
              </w:rPr>
            </w:pPr>
            <w:r>
              <w:rPr>
                <w:rFonts w:hint="eastAsia" w:ascii="仿宋_GB2312" w:eastAsia="仿宋_GB2312"/>
                <w:sz w:val="24"/>
                <w:szCs w:val="24"/>
                <w:lang w:val="en-US" w:eastAsia="zh-CN"/>
              </w:rPr>
              <w:t>大学生国防教育与军转干部培养融通互促的“徐州模式”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成果完成人</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仿宋_GB2312" w:eastAsia="仿宋_GB2312"/>
                <w:sz w:val="24"/>
                <w:szCs w:val="24"/>
                <w:lang w:val="en-US" w:eastAsia="zh-CN"/>
              </w:rPr>
            </w:pPr>
            <w:r>
              <w:rPr>
                <w:rFonts w:hint="eastAsia" w:ascii="仿宋_GB2312" w:hAnsi="Times New Roman" w:eastAsia="仿宋_GB2312" w:cs="Times New Roman"/>
                <w:sz w:val="24"/>
                <w:szCs w:val="24"/>
                <w:lang w:val="en-US" w:eastAsia="zh-CN"/>
              </w:rPr>
              <w:t>刘礼明、汪颖、潘映铼、易祥标、刘姗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w:t>
            </w:r>
          </w:p>
          <w:p>
            <w:pPr>
              <w:spacing w:line="400" w:lineRule="exact"/>
              <w:jc w:val="center"/>
              <w:rPr>
                <w:rFonts w:hint="eastAsia" w:ascii="仿宋_GB2312" w:eastAsia="仿宋_GB2312"/>
                <w:b/>
                <w:sz w:val="28"/>
                <w:szCs w:val="21"/>
              </w:rPr>
            </w:pPr>
            <w:r>
              <w:rPr>
                <w:rFonts w:hint="eastAsia" w:ascii="仿宋_GB2312" w:eastAsia="仿宋_GB2312"/>
                <w:b/>
                <w:sz w:val="28"/>
                <w:szCs w:val="21"/>
              </w:rPr>
              <w:t>单位</w:t>
            </w:r>
          </w:p>
        </w:tc>
        <w:tc>
          <w:tcPr>
            <w:tcW w:w="310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仿宋_GB2312" w:eastAsia="仿宋_GB2312"/>
                <w:szCs w:val="21"/>
                <w:lang w:val="en-US" w:eastAsia="zh-CN"/>
              </w:rPr>
            </w:pPr>
            <w:r>
              <w:rPr>
                <w:rFonts w:hint="eastAsia" w:ascii="仿宋_GB2312" w:hAnsi="Times New Roman" w:eastAsia="仿宋_GB2312" w:cs="Times New Roman"/>
                <w:sz w:val="24"/>
                <w:szCs w:val="24"/>
                <w:lang w:val="en-US" w:eastAsia="zh-CN"/>
              </w:rPr>
              <w:t>江苏师范大学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b/>
                <w:sz w:val="28"/>
                <w:szCs w:val="21"/>
              </w:rPr>
              <w:t>申报学校名称</w:t>
            </w:r>
          </w:p>
        </w:tc>
        <w:tc>
          <w:tcPr>
            <w:tcW w:w="272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仿宋_GB2312" w:eastAsia="仿宋_GB2312"/>
                <w:szCs w:val="21"/>
                <w:lang w:val="en-US" w:eastAsia="zh-CN"/>
              </w:rPr>
            </w:pPr>
            <w:r>
              <w:rPr>
                <w:rFonts w:hint="eastAsia" w:ascii="仿宋_GB2312" w:hAnsi="Times New Roman" w:eastAsia="仿宋_GB2312" w:cs="Times New Roman"/>
                <w:sz w:val="24"/>
                <w:szCs w:val="24"/>
                <w:lang w:val="en-US" w:eastAsia="zh-CN"/>
              </w:rPr>
              <w:t>江苏师范大学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7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第一完成人是否为现任学校领导</w:t>
            </w:r>
            <w:r>
              <w:rPr>
                <w:rFonts w:hint="eastAsia" w:ascii="仿宋_GB2312" w:eastAsia="仿宋_GB2312"/>
                <w:sz w:val="28"/>
                <w:szCs w:val="21"/>
              </w:rPr>
              <w:t>（如不是请填“否”，如是请填写具体职务）</w:t>
            </w:r>
          </w:p>
        </w:tc>
        <w:tc>
          <w:tcPr>
            <w:tcW w:w="42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lang w:val="en-US" w:eastAsia="zh-CN"/>
              </w:rPr>
            </w:pPr>
            <w:r>
              <w:rPr>
                <w:rFonts w:hint="eastAsia" w:ascii="仿宋_GB2312" w:hAnsi="Times New Roman" w:eastAsia="仿宋_GB2312" w:cs="Times New Roman"/>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7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是否曾获得过省级及以上教学成果奖</w:t>
            </w:r>
            <w:r>
              <w:rPr>
                <w:rFonts w:hint="eastAsia" w:ascii="仿宋_GB2312" w:eastAsia="仿宋_GB2312"/>
                <w:sz w:val="28"/>
                <w:szCs w:val="21"/>
              </w:rPr>
              <w:t>（未获得请填“否”，曾获得请填写获奖时间、授奖部门及奖级）</w:t>
            </w:r>
          </w:p>
        </w:tc>
        <w:tc>
          <w:tcPr>
            <w:tcW w:w="42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lang w:val="en-US" w:eastAsia="zh-CN"/>
              </w:rPr>
            </w:pPr>
            <w:r>
              <w:rPr>
                <w:rFonts w:hint="eastAsia" w:ascii="仿宋_GB2312" w:hAnsi="Times New Roman" w:eastAsia="仿宋_GB2312" w:cs="Times New Roman"/>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2"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成果简介</w:t>
            </w:r>
          </w:p>
          <w:p>
            <w:pPr>
              <w:spacing w:line="400" w:lineRule="exact"/>
              <w:jc w:val="center"/>
              <w:rPr>
                <w:rFonts w:hint="eastAsia" w:ascii="仿宋_GB2312" w:eastAsia="仿宋_GB2312"/>
                <w:szCs w:val="21"/>
              </w:rPr>
            </w:pPr>
            <w:r>
              <w:rPr>
                <w:rFonts w:hint="eastAsia" w:ascii="仿宋_GB2312" w:eastAsia="仿宋_GB2312"/>
                <w:sz w:val="24"/>
                <w:szCs w:val="21"/>
              </w:rPr>
              <w:t>（300字内）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hint="eastAsia" w:ascii="仿宋_GB2312" w:eastAsia="仿宋_GB2312"/>
                <w:szCs w:val="21"/>
              </w:rPr>
            </w:pPr>
            <w:r>
              <w:rPr>
                <w:rFonts w:hint="eastAsia" w:ascii="仿宋_GB2312" w:hAnsi="Times New Roman" w:eastAsia="仿宋_GB2312" w:cs="Times New Roman"/>
                <w:sz w:val="24"/>
                <w:szCs w:val="24"/>
                <w:lang w:val="en-US" w:eastAsia="zh-CN"/>
              </w:rPr>
              <w:t>根据我国对大学生国防教育要求，充分发挥军转干部进高校培养的优势作用，在全国率先实施大学生国防教育与军转干部培养融通互促的人才培养模式。为此，制定了军转干部学员“为期一年全日制融入式”专门人才培养方案，建设了一支专业性强、数量充足、专兼结合的国防教育师资队伍，实施了全过程、全方位、全覆盖的大学生国防教育新模式，使大学生和军转干部在专业学习、思想政治教育、国防教育、校园文化建设等方面实现了融通互促、双向赋能、共同发展，有效解决了高校国防教育的短期性及其缺乏长效机制、军事理论课师资不足等问题。该成果被国务院军转办确定为“徐州模式”，写进中央文件，在全国推广。中国教育报等多家媒体进行了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5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主要完成人情况</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仿宋_GB2312" w:eastAsia="仿宋_GB2312"/>
                <w:szCs w:val="21"/>
                <w:lang w:val="en-US" w:eastAsia="zh-CN"/>
              </w:rPr>
            </w:pPr>
            <w:r>
              <w:rPr>
                <w:rFonts w:hint="eastAsia" w:ascii="仿宋_GB2312" w:eastAsia="仿宋_GB2312"/>
                <w:sz w:val="24"/>
                <w:szCs w:val="24"/>
                <w:lang w:val="en-US" w:eastAsia="zh-CN"/>
              </w:rPr>
              <w:t>刘礼明</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20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教师工作部部长、</w:t>
            </w:r>
          </w:p>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军转干部培训学院执行院长、</w:t>
            </w:r>
          </w:p>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退役军人研究院</w:t>
            </w:r>
          </w:p>
          <w:p>
            <w:pPr>
              <w:spacing w:line="40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院长</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lang w:val="en-US" w:eastAsia="zh-CN"/>
              </w:rPr>
              <w:t>组织开展大学生国防教育与军转干部培养融通互促的研究与实践，研究制订并组织实施了“融通互促”的培养方案和“双向赋能”的课程体系以及教学管理制度。积极协助国务院军转办在全国推广该成果。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lang w:eastAsia="zh-CN"/>
              </w:rPr>
            </w:pPr>
            <w:r>
              <w:rPr>
                <w:rFonts w:hint="eastAsia" w:ascii="仿宋_GB2312" w:eastAsia="仿宋_GB2312"/>
                <w:sz w:val="24"/>
                <w:szCs w:val="24"/>
                <w:lang w:val="en-US" w:eastAsia="zh-CN"/>
              </w:rPr>
              <w:t>汪颖</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20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教务处副处长</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lang w:val="en-US" w:eastAsia="zh-CN"/>
              </w:rPr>
              <w:t>参与大学生国防教育与军转干部培养融入式专业课程设计、可操作模块化国防教育课程安排、课题和理论研究；指导大学生国防教育协同育人环境设计、校内实践和校外实践基地建设、第一课堂和第二课堂融通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3</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lang w:val="en-US" w:eastAsia="zh-CN"/>
              </w:rPr>
            </w:pPr>
            <w:r>
              <w:rPr>
                <w:rFonts w:hint="eastAsia" w:ascii="仿宋_GB2312" w:eastAsia="仿宋_GB2312"/>
                <w:sz w:val="24"/>
                <w:szCs w:val="24"/>
                <w:lang w:val="en-US" w:eastAsia="zh-CN"/>
              </w:rPr>
              <w:t>潘映铼</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20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军转干部培训学院</w:t>
            </w:r>
          </w:p>
          <w:p>
            <w:pPr>
              <w:spacing w:line="400" w:lineRule="exact"/>
              <w:jc w:val="center"/>
              <w:rPr>
                <w:rFonts w:hint="eastAsia" w:ascii="仿宋_GB2312" w:eastAsia="仿宋_GB2312"/>
                <w:szCs w:val="21"/>
              </w:rPr>
            </w:pPr>
            <w:r>
              <w:rPr>
                <w:rFonts w:hint="eastAsia" w:ascii="仿宋_GB2312" w:eastAsia="仿宋_GB2312"/>
                <w:sz w:val="24"/>
                <w:szCs w:val="24"/>
                <w:lang w:val="en-US" w:eastAsia="zh-CN"/>
              </w:rPr>
              <w:t>办公室主任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助理</w:t>
            </w:r>
          </w:p>
          <w:p>
            <w:pPr>
              <w:spacing w:line="400" w:lineRule="exact"/>
              <w:jc w:val="center"/>
              <w:rPr>
                <w:rFonts w:hint="default" w:ascii="仿宋_GB2312" w:eastAsia="仿宋_GB2312"/>
                <w:szCs w:val="21"/>
                <w:lang w:val="en-US" w:eastAsia="zh-CN"/>
              </w:rPr>
            </w:pPr>
            <w:r>
              <w:rPr>
                <w:rFonts w:hint="eastAsia" w:ascii="仿宋_GB2312" w:eastAsia="仿宋_GB2312"/>
                <w:sz w:val="24"/>
                <w:szCs w:val="24"/>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lang w:val="en-US" w:eastAsia="zh-CN"/>
              </w:rPr>
              <w:t>参与制定了大学生国防教育和军转干部培养融通互促的人才培养方案和课程体系，做好军转干部学员的教学管理工作。受国务院军转办邀请参与起草了以“徐州模式”为蓝本的中央文件，为该成果在全国推广做出了积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4</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lang w:val="en-US" w:eastAsia="zh-CN"/>
              </w:rPr>
              <w:t>易祥标</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20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江苏师范大学党委人民武装部部长、</w:t>
            </w:r>
          </w:p>
          <w:p>
            <w:pPr>
              <w:spacing w:line="400" w:lineRule="exact"/>
              <w:jc w:val="center"/>
              <w:rPr>
                <w:rFonts w:hint="eastAsia" w:ascii="仿宋_GB2312" w:eastAsia="仿宋_GB2312"/>
                <w:szCs w:val="21"/>
              </w:rPr>
            </w:pPr>
            <w:r>
              <w:rPr>
                <w:rFonts w:hint="eastAsia" w:ascii="仿宋_GB2312" w:eastAsia="仿宋_GB2312"/>
                <w:sz w:val="24"/>
                <w:szCs w:val="24"/>
                <w:lang w:val="en-US" w:eastAsia="zh-CN"/>
              </w:rPr>
              <w:t>学生工作处副处长</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lang w:val="en-US" w:eastAsia="zh-CN"/>
              </w:rPr>
              <w:t>组织开展学生军事训练、军事理论课程教学、国防教育特色学校建设等工作。参与大学生国防教育与军转干部培养“融通互促”课程建设和教学管理。组织开展国旗班训练、“双拥”共建、校园文化活动等常态化国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5</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仿宋_GB2312" w:eastAsia="仿宋_GB2312"/>
                <w:szCs w:val="21"/>
                <w:lang w:val="en-US" w:eastAsia="zh-CN"/>
              </w:rPr>
            </w:pPr>
            <w:r>
              <w:rPr>
                <w:rFonts w:hint="eastAsia" w:ascii="仿宋_GB2312" w:eastAsia="仿宋_GB2312"/>
                <w:sz w:val="24"/>
                <w:szCs w:val="24"/>
                <w:lang w:val="en-US" w:eastAsia="zh-CN"/>
              </w:rPr>
              <w:t>刘姗</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20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400" w:lineRule="exact"/>
              <w:jc w:val="center"/>
              <w:rPr>
                <w:rFonts w:hint="default" w:ascii="仿宋_GB2312" w:eastAsia="仿宋_GB2312"/>
                <w:szCs w:val="21"/>
                <w:lang w:val="en-US" w:eastAsia="zh-CN"/>
              </w:rPr>
            </w:pPr>
            <w:r>
              <w:rPr>
                <w:rFonts w:hint="eastAsia" w:ascii="仿宋_GB2312" w:eastAsia="仿宋_GB2312"/>
                <w:sz w:val="24"/>
                <w:szCs w:val="24"/>
                <w:lang w:val="en-US" w:eastAsia="zh-CN"/>
              </w:rPr>
              <w:t>军转干部培训学院辅导员</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lang w:val="en-US" w:eastAsia="zh-CN"/>
              </w:rPr>
            </w:pPr>
            <w:r>
              <w:rPr>
                <w:rFonts w:hint="eastAsia" w:ascii="仿宋_GB2312" w:eastAsia="仿宋_GB2312"/>
                <w:sz w:val="24"/>
                <w:szCs w:val="24"/>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jc w:val="left"/>
              <w:rPr>
                <w:rFonts w:hint="eastAsia" w:ascii="仿宋_GB2312" w:eastAsia="仿宋_GB2312"/>
                <w:szCs w:val="21"/>
              </w:rPr>
            </w:pPr>
            <w:r>
              <w:rPr>
                <w:rFonts w:hint="eastAsia" w:ascii="仿宋_GB2312" w:eastAsia="仿宋_GB2312"/>
                <w:sz w:val="24"/>
                <w:szCs w:val="24"/>
                <w:lang w:val="en-US" w:eastAsia="zh-CN"/>
              </w:rPr>
              <w:t>开展大学生国防教育与军转干部培养融通互促的具体实践，从事军转干部学员的日常管理、思想政治教育与党建工作等，负责学校与学院工作对接、学校相关部门协调以及退役军人研究课题的项目实施与管理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2" w:hRule="atLeast"/>
          <w:jc w:val="center"/>
        </w:trPr>
        <w:tc>
          <w:tcPr>
            <w:tcW w:w="511"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主要完成单位贡献</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8108"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hint="eastAsia" w:ascii="仿宋_GB2312" w:eastAsia="仿宋_GB2312"/>
                <w:szCs w:val="21"/>
              </w:rPr>
            </w:pPr>
            <w:r>
              <w:rPr>
                <w:rFonts w:hint="eastAsia" w:ascii="仿宋_GB2312" w:eastAsia="仿宋_GB2312"/>
                <w:sz w:val="24"/>
                <w:szCs w:val="24"/>
                <w:lang w:val="en-US" w:eastAsia="zh-CN"/>
              </w:rPr>
              <w:t>江苏师范大学高度重视军转干部进高校培养工作，成立了军转干部培训学院和退役军人研究院，配备专兼职工作人员，提供必要的办公条件和经费。全力支持大学生国防教育与军转干部培养融通互促、双向赋能的“人才培养模式”创新性改革，协调人事处、教务处、武装部、学生工作处等部门，研究解决大学生国防教育和军转干部培养过程中遇到的问题和困难。全力配合国务院军转办在全国推广该成果教学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6"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申报学</w:t>
            </w:r>
          </w:p>
          <w:p>
            <w:pPr>
              <w:spacing w:line="400" w:lineRule="exact"/>
              <w:jc w:val="center"/>
              <w:rPr>
                <w:rFonts w:hint="eastAsia" w:ascii="仿宋_GB2312" w:eastAsia="仿宋_GB2312"/>
                <w:b/>
                <w:szCs w:val="21"/>
              </w:rPr>
            </w:pPr>
            <w:r>
              <w:rPr>
                <w:rFonts w:hint="eastAsia" w:ascii="仿宋_GB2312" w:eastAsia="仿宋_GB2312"/>
                <w:b/>
                <w:sz w:val="32"/>
                <w:szCs w:val="21"/>
              </w:rPr>
              <w:t>校承诺</w:t>
            </w:r>
          </w:p>
        </w:tc>
        <w:tc>
          <w:tcPr>
            <w:tcW w:w="7384" w:type="dxa"/>
            <w:gridSpan w:val="7"/>
            <w:tcBorders>
              <w:top w:val="single" w:color="auto" w:sz="4" w:space="0"/>
              <w:left w:val="single" w:color="auto" w:sz="4" w:space="0"/>
              <w:bottom w:val="single" w:color="auto" w:sz="4" w:space="0"/>
              <w:right w:val="single" w:color="auto" w:sz="4" w:space="0"/>
            </w:tcBorders>
            <w:noWrap w:val="0"/>
            <w:vAlign w:val="top"/>
          </w:tcPr>
          <w:p>
            <w:pPr>
              <w:spacing w:before="120" w:beforeLines="50" w:line="400" w:lineRule="exact"/>
              <w:rPr>
                <w:rFonts w:hint="eastAsia" w:ascii="仿宋_GB2312" w:eastAsia="仿宋_GB2312"/>
                <w:sz w:val="32"/>
                <w:szCs w:val="21"/>
              </w:rPr>
            </w:pPr>
          </w:p>
          <w:p>
            <w:pPr>
              <w:spacing w:before="120" w:beforeLines="50" w:line="400" w:lineRule="exact"/>
              <w:rPr>
                <w:rFonts w:hint="eastAsia" w:ascii="仿宋_GB2312" w:eastAsia="仿宋_GB2312"/>
                <w:sz w:val="32"/>
                <w:szCs w:val="21"/>
              </w:rPr>
            </w:pPr>
          </w:p>
          <w:p>
            <w:pPr>
              <w:spacing w:before="120" w:beforeLines="50" w:line="400" w:lineRule="exact"/>
              <w:jc w:val="center"/>
              <w:rPr>
                <w:rFonts w:hint="eastAsia" w:ascii="仿宋_GB2312" w:eastAsia="仿宋_GB2312"/>
                <w:szCs w:val="21"/>
              </w:rPr>
            </w:pPr>
            <w:r>
              <w:rPr>
                <w:rFonts w:hint="eastAsia" w:ascii="仿宋_GB2312" w:eastAsia="仿宋_GB2312"/>
                <w:sz w:val="32"/>
                <w:szCs w:val="21"/>
              </w:rPr>
              <w:t>以上信息与该成果的申报材料完全一致。</w:t>
            </w: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500" w:lineRule="exact"/>
              <w:ind w:right="1260"/>
              <w:jc w:val="center"/>
              <w:rPr>
                <w:rFonts w:hint="eastAsia" w:ascii="仿宋_GB2312" w:eastAsia="仿宋_GB2312"/>
                <w:szCs w:val="21"/>
              </w:rPr>
            </w:pPr>
          </w:p>
          <w:p>
            <w:pPr>
              <w:spacing w:line="500" w:lineRule="exact"/>
              <w:ind w:right="1260"/>
              <w:jc w:val="center"/>
              <w:rPr>
                <w:rFonts w:hint="eastAsia" w:ascii="仿宋_GB2312" w:eastAsia="仿宋_GB2312"/>
                <w:szCs w:val="21"/>
              </w:rPr>
            </w:pPr>
          </w:p>
          <w:p>
            <w:pPr>
              <w:spacing w:line="500" w:lineRule="exact"/>
              <w:ind w:right="1260"/>
              <w:jc w:val="center"/>
              <w:rPr>
                <w:rFonts w:hint="eastAsia" w:ascii="仿宋_GB2312" w:eastAsia="仿宋_GB2312"/>
                <w:szCs w:val="21"/>
              </w:rPr>
            </w:pPr>
            <w:r>
              <w:rPr>
                <w:rFonts w:hint="eastAsia" w:ascii="仿宋_GB2312" w:eastAsia="仿宋_GB2312"/>
                <w:szCs w:val="21"/>
              </w:rPr>
              <w:t>申报学校（盖章）：</w:t>
            </w:r>
          </w:p>
          <w:p>
            <w:pPr>
              <w:spacing w:line="400" w:lineRule="exact"/>
              <w:ind w:right="420" w:firstLine="4410" w:firstLineChars="2100"/>
              <w:rPr>
                <w:rFonts w:hint="eastAsia" w:ascii="仿宋_GB2312" w:eastAsia="仿宋_GB2312"/>
                <w:szCs w:val="21"/>
              </w:rPr>
            </w:pPr>
            <w:r>
              <w:rPr>
                <w:rFonts w:hint="eastAsia" w:ascii="仿宋_GB2312" w:eastAsia="仿宋_GB2312"/>
                <w:szCs w:val="21"/>
              </w:rPr>
              <w:t>年   月   日</w:t>
            </w:r>
          </w:p>
        </w:tc>
      </w:tr>
    </w:tbl>
    <w:p>
      <w:r>
        <w:br w:type="page"/>
      </w:r>
    </w:p>
    <w:p>
      <w:pPr>
        <w:spacing w:line="560" w:lineRule="exact"/>
        <w:rPr>
          <w:rFonts w:eastAsia="黑体"/>
          <w:sz w:val="32"/>
          <w:szCs w:val="32"/>
        </w:rPr>
      </w:pPr>
      <w:r>
        <w:rPr>
          <w:rFonts w:eastAsia="黑体"/>
          <w:sz w:val="32"/>
          <w:szCs w:val="32"/>
        </w:rPr>
        <w:t>附件</w:t>
      </w:r>
      <w:r>
        <w:rPr>
          <w:rFonts w:hint="eastAsia" w:eastAsia="黑体"/>
          <w:sz w:val="32"/>
          <w:szCs w:val="32"/>
        </w:rPr>
        <w:t>3-3</w:t>
      </w:r>
    </w:p>
    <w:p>
      <w:pPr>
        <w:jc w:val="center"/>
        <w:rPr>
          <w:rFonts w:eastAsia="方正小标宋简体"/>
          <w:b/>
          <w:color w:val="000000"/>
          <w:sz w:val="35"/>
          <w:szCs w:val="35"/>
        </w:rPr>
      </w:pPr>
      <w:r>
        <w:rPr>
          <w:rFonts w:eastAsia="方正小标宋简体"/>
          <w:b/>
          <w:color w:val="000000"/>
          <w:sz w:val="35"/>
          <w:szCs w:val="35"/>
        </w:rPr>
        <w:t>江苏省教学成果奖（高等教育类）申报公示信息表</w:t>
      </w:r>
    </w:p>
    <w:p>
      <w:pPr>
        <w:jc w:val="center"/>
        <w:rPr>
          <w:sz w:val="20"/>
          <w:szCs w:val="20"/>
        </w:rPr>
      </w:pPr>
    </w:p>
    <w:tbl>
      <w:tblPr>
        <w:tblStyle w:val="3"/>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25"/>
        <w:gridCol w:w="724"/>
        <w:gridCol w:w="1544"/>
        <w:gridCol w:w="24"/>
        <w:gridCol w:w="1383"/>
        <w:gridCol w:w="11"/>
        <w:gridCol w:w="142"/>
        <w:gridCol w:w="1559"/>
        <w:gridCol w:w="419"/>
        <w:gridCol w:w="111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成果名称</w:t>
            </w:r>
          </w:p>
        </w:tc>
        <w:tc>
          <w:tcPr>
            <w:tcW w:w="7384"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数字*融合*协同——培养卓越社会工作人才教学改革的探索和实践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成果完成人</w:t>
            </w:r>
          </w:p>
        </w:tc>
        <w:tc>
          <w:tcPr>
            <w:tcW w:w="7384"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郝其宏、魏晨、董明伟、李同、王开庆、刘有安、姜南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w:t>
            </w:r>
          </w:p>
          <w:p>
            <w:pPr>
              <w:spacing w:line="400" w:lineRule="exact"/>
              <w:jc w:val="center"/>
              <w:rPr>
                <w:rFonts w:hint="eastAsia" w:ascii="仿宋_GB2312" w:eastAsia="仿宋_GB2312"/>
                <w:b/>
                <w:sz w:val="28"/>
                <w:szCs w:val="21"/>
              </w:rPr>
            </w:pPr>
            <w:r>
              <w:rPr>
                <w:rFonts w:hint="eastAsia" w:ascii="仿宋_GB2312" w:eastAsia="仿宋_GB2312"/>
                <w:b/>
                <w:sz w:val="28"/>
                <w:szCs w:val="21"/>
              </w:rPr>
              <w:t>单位</w:t>
            </w:r>
          </w:p>
        </w:tc>
        <w:tc>
          <w:tcPr>
            <w:tcW w:w="3104"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lang w:val="en-US" w:eastAsia="zh-CN"/>
              </w:rPr>
              <w:t>江苏师范大学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b/>
                <w:sz w:val="28"/>
                <w:szCs w:val="21"/>
              </w:rPr>
              <w:t>申报学校名称</w:t>
            </w:r>
          </w:p>
        </w:tc>
        <w:tc>
          <w:tcPr>
            <w:tcW w:w="272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lang w:val="en-US" w:eastAsia="zh-CN"/>
              </w:rPr>
              <w:t>江苏师范大学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764"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第一完成人是否为现任学校领导</w:t>
            </w:r>
            <w:r>
              <w:rPr>
                <w:rFonts w:hint="eastAsia" w:ascii="仿宋_GB2312" w:eastAsia="仿宋_GB2312"/>
                <w:sz w:val="28"/>
                <w:szCs w:val="21"/>
              </w:rPr>
              <w:t>（如不是请填“否”，如是请填写具体职务）</w:t>
            </w:r>
          </w:p>
        </w:tc>
        <w:tc>
          <w:tcPr>
            <w:tcW w:w="42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764"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是否曾获得过省级及以上教学成果奖</w:t>
            </w:r>
            <w:r>
              <w:rPr>
                <w:rFonts w:hint="eastAsia" w:ascii="仿宋_GB2312" w:eastAsia="仿宋_GB2312"/>
                <w:sz w:val="28"/>
                <w:szCs w:val="21"/>
              </w:rPr>
              <w:t>（未获得请填“否”，曾获得请填写获奖时间、授奖部门及奖级）</w:t>
            </w:r>
          </w:p>
        </w:tc>
        <w:tc>
          <w:tcPr>
            <w:tcW w:w="42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成果简介</w:t>
            </w:r>
          </w:p>
          <w:p>
            <w:pPr>
              <w:spacing w:line="400" w:lineRule="exact"/>
              <w:jc w:val="center"/>
              <w:rPr>
                <w:rFonts w:hint="eastAsia" w:ascii="仿宋_GB2312" w:eastAsia="仿宋_GB2312"/>
                <w:szCs w:val="21"/>
              </w:rPr>
            </w:pPr>
            <w:r>
              <w:rPr>
                <w:rFonts w:hint="eastAsia" w:ascii="仿宋_GB2312" w:eastAsia="仿宋_GB2312"/>
                <w:sz w:val="24"/>
                <w:szCs w:val="21"/>
              </w:rPr>
              <w:t>（300字内）</w:t>
            </w:r>
          </w:p>
        </w:tc>
        <w:tc>
          <w:tcPr>
            <w:tcW w:w="7384" w:type="dxa"/>
            <w:gridSpan w:val="9"/>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420"/>
              <w:jc w:val="left"/>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自2012年6月开始，江苏师范大学社会工作专业以培养卓越社会工作专业人才为目标，通过数字化、融合化、协同化教学改革，解决了创新训练不足、协同融合不够、专业思想不稳的问题，形成了卓越社工培养的新理念、新方法，引领了社会工作专业教育发展方向。先后获得全国挑战杯大赛一等奖、创青春全国大学生创业大赛金奖、全国青年志愿服务大赛金奖等奖项近30项；获得了1000多个包括中央财政支持社会组织的各级实践项目，累计项目经费达3680万元；有18名毕业生创业成功，其中乐仁乐助社工机构已经成为全国知名品牌，龚婷婷等人成为全国最美社工，形成了在国内有较大影响力的江苏师范大学公益创业现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szCs w:val="24"/>
                <w:lang w:val="en-US" w:eastAsia="zh-CN"/>
              </w:rPr>
            </w:pPr>
          </w:p>
          <w:p>
            <w:pPr>
              <w:pStyle w:val="2"/>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主要完成人情况</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lang w:val="en-US" w:eastAsia="zh-CN"/>
              </w:rPr>
              <w:t>郝其宏</w:t>
            </w: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公共管理与社会学院院长</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1.全面负责社会工作专业教学团队建设、培养方案制定、课程体系设计、实践课程体系建设等工作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2.主持社会工作专业人才培养方案中培养目标、人才规格的设计、论证工作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3.主持社会工作专业教学改革方案的设计、论证工作。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魏晨</w:t>
            </w: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公共管理与社会学院副院长</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1.全面负责社会工作专业教学团队建设、培养方案制定、课程体系设计、实践课程体系建设等工作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2.主持社会工作专业人才培养方案中培养目标、人才规格的设计、论证工作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2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3.主持社会工作专业教学改革方案的设计、论证工作。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3</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董明伟</w:t>
            </w: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公共管理与社会学院社会学系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支部书记</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1.参加社会工作专业教学综合改革的思路设计、论证等工作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2.参与专业教学计划中课程体系设计、编排工作，专业课程教学大纲修订、整理工作，实验实践教学课程大纲修订、整理工作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3.提出“创业、就业导向的职业能力系统化课程”的改革思路。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4</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李同</w:t>
            </w: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公共管理与社会学院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社会学系主任</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1.协助完成教学改革方案的设计、论证工作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2.负责专业课程教学大纲的修订、整理工作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3.作为社会工作实验室主任，负责实践教学环节的设计、论证工作，协助统筹专业实践实验课程大纲修订、整理工作。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5</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王开庆</w:t>
            </w: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公共管理与社会学院社会学系副主任</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1.参与人才培养方案的培养目标、规格的论证工作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2.参与专业教学计划中课程体系的设计、编排</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3.参与实践教学环节的设计、论证工作，并作为社会调查中心主任负责统筹实践实验教学课程大纲修订、整理工作。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Cs w:val="21"/>
              </w:rPr>
              <w:t>6</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刘有安</w:t>
            </w: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公共管理与社会学院教师</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38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1.参与专业教学计划中课程体系的设计、编排工作，参与专业课程教学大纲的修订、整理工作，并承担社会调查等专业课程的教学工作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2.作为社会调查中心主任负责统筹实践实验教学课程大纲修订、整理工作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3.参与教学成果的整理工作。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511"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仿宋_GB2312" w:eastAsia="仿宋_GB2312"/>
                <w:szCs w:val="21"/>
              </w:rPr>
            </w:pPr>
            <w:r>
              <w:rPr>
                <w:rFonts w:hint="eastAsia" w:ascii="仿宋_GB2312" w:eastAsia="仿宋_GB2312"/>
                <w:szCs w:val="21"/>
              </w:rPr>
              <w:t>7</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姜南</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szCs w:val="21"/>
              </w:rPr>
            </w:pPr>
            <w:r>
              <w:rPr>
                <w:rFonts w:hint="eastAsia" w:ascii="仿宋_GB2312" w:eastAsia="仿宋_GB2312"/>
                <w:b/>
                <w:szCs w:val="21"/>
              </w:rPr>
              <w:t>单位及职务</w:t>
            </w:r>
          </w:p>
        </w:tc>
        <w:tc>
          <w:tcPr>
            <w:tcW w:w="21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党委办公室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副主任</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szCs w:val="21"/>
              </w:rPr>
            </w:pPr>
            <w:r>
              <w:rPr>
                <w:rFonts w:hint="eastAsia" w:ascii="仿宋_GB2312" w:eastAsia="仿宋_GB2312"/>
                <w:b/>
                <w:szCs w:val="21"/>
              </w:rPr>
              <w:t>专业技术职称</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51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b/>
                <w:szCs w:val="21"/>
              </w:rPr>
            </w:pPr>
            <w:r>
              <w:rPr>
                <w:rFonts w:hint="eastAsia" w:ascii="仿宋_GB2312" w:eastAsia="仿宋_GB2312"/>
                <w:w w:val="80"/>
                <w:szCs w:val="21"/>
              </w:rPr>
              <w:t>（100字内）</w:t>
            </w:r>
          </w:p>
        </w:tc>
        <w:tc>
          <w:tcPr>
            <w:tcW w:w="738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1.参与实践教学环节的设计、论证工作，参与实践实验教学课程大纲整理工作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2.参与校外资源平台的联系、建设工作，参与各地实习基地的督导、培训等工作</w:t>
            </w:r>
            <w:r>
              <w:rPr>
                <w:rFonts w:hint="eastAsia" w:ascii="仿宋_GB2312" w:hAnsi="仿宋_GB2312" w:eastAsia="仿宋_GB2312" w:cs="仿宋_GB2312"/>
                <w:sz w:val="24"/>
                <w:szCs w:val="24"/>
                <w:lang w:eastAsia="zh-CN"/>
              </w:rPr>
              <w:t>。</w:t>
            </w:r>
            <w:bookmarkStart w:id="2" w:name="_GoBack"/>
            <w:bookmarkEnd w:id="2"/>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3.参与教学成果的整理工作。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jc w:val="center"/>
        </w:trPr>
        <w:tc>
          <w:tcPr>
            <w:tcW w:w="511"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主要完成单位贡献</w:t>
            </w:r>
          </w:p>
        </w:tc>
        <w:tc>
          <w:tcPr>
            <w:tcW w:w="425"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eastAsia="仿宋_GB2312"/>
                <w:b/>
                <w:szCs w:val="21"/>
              </w:rPr>
            </w:pPr>
            <w:r>
              <w:rPr>
                <w:rFonts w:hint="eastAsia" w:ascii="仿宋_GB2312" w:eastAsia="仿宋_GB2312"/>
                <w:b/>
                <w:szCs w:val="21"/>
              </w:rPr>
              <w:t>1</w:t>
            </w:r>
          </w:p>
          <w:p>
            <w:pPr>
              <w:spacing w:line="400" w:lineRule="exact"/>
              <w:jc w:val="center"/>
              <w:rPr>
                <w:rFonts w:hint="eastAsia" w:ascii="仿宋_GB2312" w:eastAsia="仿宋_GB2312"/>
                <w:szCs w:val="21"/>
              </w:rPr>
            </w:pPr>
          </w:p>
        </w:tc>
        <w:tc>
          <w:tcPr>
            <w:tcW w:w="8108" w:type="dxa"/>
            <w:gridSpan w:val="10"/>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1.江苏师范大学高度重视人才培养，积极推进社会工作专业建设、教学基地建设、教学团队建设、实验教学中心建设，开展教学改革立项以支持教学研究。 </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2.江苏师范大学积极重视服务地方经济社会建设，积极联络地方政府，拓展教学资源，为社会工作专业教学改革构建了强有力的政策和平台支持。</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3.江苏师范大学各级领导大力支持社会工作专业的改革探索，积极促成教学成果的推广应用，使该成果已经在省内外多家兄弟高校中得以推广。</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申报学</w:t>
            </w:r>
          </w:p>
          <w:p>
            <w:pPr>
              <w:spacing w:line="400" w:lineRule="exact"/>
              <w:jc w:val="center"/>
              <w:rPr>
                <w:rFonts w:hint="eastAsia" w:ascii="仿宋_GB2312" w:eastAsia="仿宋_GB2312"/>
                <w:b/>
                <w:szCs w:val="21"/>
              </w:rPr>
            </w:pPr>
            <w:r>
              <w:rPr>
                <w:rFonts w:hint="eastAsia" w:ascii="仿宋_GB2312" w:eastAsia="仿宋_GB2312"/>
                <w:b/>
                <w:sz w:val="32"/>
                <w:szCs w:val="21"/>
              </w:rPr>
              <w:t>校承诺</w:t>
            </w:r>
          </w:p>
        </w:tc>
        <w:tc>
          <w:tcPr>
            <w:tcW w:w="7384" w:type="dxa"/>
            <w:gridSpan w:val="9"/>
            <w:tcBorders>
              <w:top w:val="single" w:color="auto" w:sz="4" w:space="0"/>
              <w:left w:val="single" w:color="auto" w:sz="4" w:space="0"/>
              <w:bottom w:val="single" w:color="auto" w:sz="4" w:space="0"/>
              <w:right w:val="single" w:color="auto" w:sz="4" w:space="0"/>
            </w:tcBorders>
            <w:noWrap w:val="0"/>
            <w:vAlign w:val="top"/>
          </w:tcPr>
          <w:p>
            <w:pPr>
              <w:spacing w:before="120" w:beforeLines="50" w:line="400" w:lineRule="exact"/>
              <w:rPr>
                <w:rFonts w:hint="eastAsia" w:ascii="仿宋_GB2312" w:eastAsia="仿宋_GB2312"/>
                <w:sz w:val="32"/>
                <w:szCs w:val="21"/>
              </w:rPr>
            </w:pPr>
          </w:p>
          <w:p>
            <w:pPr>
              <w:spacing w:before="120" w:beforeLines="50" w:line="400" w:lineRule="exact"/>
              <w:jc w:val="center"/>
              <w:rPr>
                <w:rFonts w:hint="eastAsia" w:ascii="仿宋_GB2312" w:eastAsia="仿宋_GB2312"/>
                <w:sz w:val="32"/>
                <w:szCs w:val="21"/>
              </w:rPr>
            </w:pPr>
            <w:r>
              <w:rPr>
                <w:rFonts w:hint="eastAsia" w:ascii="仿宋_GB2312" w:eastAsia="仿宋_GB2312"/>
                <w:sz w:val="32"/>
                <w:szCs w:val="21"/>
              </w:rPr>
              <w:t>以上信息与该成果的申报材料完全一致。</w:t>
            </w: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500" w:lineRule="exact"/>
              <w:ind w:right="1260"/>
              <w:jc w:val="center"/>
              <w:rPr>
                <w:rFonts w:hint="eastAsia" w:ascii="仿宋_GB2312" w:eastAsia="仿宋_GB2312"/>
                <w:szCs w:val="21"/>
              </w:rPr>
            </w:pPr>
            <w:r>
              <w:rPr>
                <w:rFonts w:hint="eastAsia" w:ascii="仿宋_GB2312" w:eastAsia="仿宋_GB2312"/>
                <w:szCs w:val="21"/>
              </w:rPr>
              <w:t>申报学校（盖章）：</w:t>
            </w:r>
          </w:p>
          <w:p>
            <w:pPr>
              <w:spacing w:line="400" w:lineRule="exact"/>
              <w:ind w:right="420" w:firstLine="4410" w:firstLineChars="2100"/>
              <w:rPr>
                <w:rFonts w:hint="eastAsia" w:ascii="仿宋_GB2312" w:eastAsia="仿宋_GB2312"/>
                <w:szCs w:val="21"/>
              </w:rPr>
            </w:pPr>
            <w:r>
              <w:rPr>
                <w:rFonts w:hint="eastAsia" w:ascii="仿宋_GB2312" w:eastAsia="仿宋_GB2312"/>
                <w:szCs w:val="21"/>
              </w:rPr>
              <w:t>年   月   日</w:t>
            </w:r>
          </w:p>
          <w:p>
            <w:pPr>
              <w:spacing w:line="400" w:lineRule="exact"/>
              <w:ind w:right="420" w:firstLine="4410" w:firstLineChars="2100"/>
              <w:rPr>
                <w:rFonts w:hint="eastAsia" w:ascii="仿宋_GB2312" w:eastAsia="仿宋_GB2312"/>
                <w:szCs w:val="21"/>
              </w:rPr>
            </w:pPr>
          </w:p>
        </w:tc>
      </w:tr>
    </w:tbl>
    <w:p>
      <w:r>
        <w:br w:type="page"/>
      </w:r>
    </w:p>
    <w:p>
      <w:pPr>
        <w:spacing w:line="560" w:lineRule="exact"/>
        <w:rPr>
          <w:rFonts w:eastAsia="黑体"/>
          <w:sz w:val="32"/>
          <w:szCs w:val="32"/>
        </w:rPr>
      </w:pPr>
      <w:r>
        <w:rPr>
          <w:rFonts w:eastAsia="黑体"/>
          <w:sz w:val="32"/>
          <w:szCs w:val="32"/>
        </w:rPr>
        <w:t>附件</w:t>
      </w:r>
      <w:r>
        <w:rPr>
          <w:rFonts w:hint="eastAsia" w:eastAsia="黑体"/>
          <w:sz w:val="32"/>
          <w:szCs w:val="32"/>
        </w:rPr>
        <w:t>3-3</w:t>
      </w:r>
    </w:p>
    <w:p>
      <w:pPr>
        <w:jc w:val="center"/>
        <w:rPr>
          <w:rFonts w:eastAsia="方正小标宋简体"/>
          <w:b/>
          <w:color w:val="000000"/>
          <w:sz w:val="35"/>
          <w:szCs w:val="35"/>
        </w:rPr>
      </w:pPr>
      <w:r>
        <w:rPr>
          <w:rFonts w:eastAsia="方正小标宋简体"/>
          <w:b/>
          <w:color w:val="000000"/>
          <w:sz w:val="35"/>
          <w:szCs w:val="35"/>
        </w:rPr>
        <w:t>江苏省教学成果奖（高等教育类）申报公示信息表</w:t>
      </w:r>
    </w:p>
    <w:p>
      <w:pPr>
        <w:jc w:val="center"/>
        <w:rPr>
          <w:sz w:val="20"/>
          <w:szCs w:val="20"/>
        </w:rPr>
      </w:pPr>
    </w:p>
    <w:tbl>
      <w:tblPr>
        <w:tblStyle w:val="3"/>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25"/>
        <w:gridCol w:w="724"/>
        <w:gridCol w:w="1544"/>
        <w:gridCol w:w="109"/>
        <w:gridCol w:w="1309"/>
        <w:gridCol w:w="64"/>
        <w:gridCol w:w="78"/>
        <w:gridCol w:w="1559"/>
        <w:gridCol w:w="464"/>
        <w:gridCol w:w="1237"/>
        <w:gridCol w:w="83"/>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成果名称</w:t>
            </w:r>
          </w:p>
        </w:tc>
        <w:tc>
          <w:tcPr>
            <w:tcW w:w="7542"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“链式推进”培养学生文化创意设计能力的探索与实践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成果完成人</w:t>
            </w:r>
          </w:p>
        </w:tc>
        <w:tc>
          <w:tcPr>
            <w:tcW w:w="7542"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樊传果、潘天波、王慧灵、宋子扬、刘永宁、贾广惠、兰芳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28"/>
                <w:szCs w:val="21"/>
              </w:rPr>
            </w:pPr>
            <w:r>
              <w:rPr>
                <w:rFonts w:hint="eastAsia" w:ascii="仿宋_GB2312" w:eastAsia="仿宋_GB2312"/>
                <w:b/>
                <w:sz w:val="28"/>
                <w:szCs w:val="21"/>
              </w:rPr>
              <w:t>成果完成</w:t>
            </w:r>
          </w:p>
          <w:p>
            <w:pPr>
              <w:spacing w:line="400" w:lineRule="exact"/>
              <w:jc w:val="center"/>
              <w:rPr>
                <w:rFonts w:hint="eastAsia" w:ascii="仿宋_GB2312" w:eastAsia="仿宋_GB2312"/>
                <w:b/>
                <w:sz w:val="28"/>
                <w:szCs w:val="21"/>
              </w:rPr>
            </w:pPr>
            <w:r>
              <w:rPr>
                <w:rFonts w:hint="eastAsia" w:ascii="仿宋_GB2312" w:eastAsia="仿宋_GB2312"/>
                <w:b/>
                <w:sz w:val="28"/>
                <w:szCs w:val="21"/>
              </w:rPr>
              <w:t>单位</w:t>
            </w:r>
          </w:p>
        </w:tc>
        <w:tc>
          <w:tcPr>
            <w:tcW w:w="3104"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 w:val="24"/>
                <w:szCs w:val="24"/>
                <w:lang w:val="en-US" w:eastAsia="zh-CN"/>
              </w:rPr>
              <w:t>江苏师范大学</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b/>
                <w:sz w:val="28"/>
                <w:szCs w:val="21"/>
              </w:rPr>
              <w:t>申报学校名称</w:t>
            </w:r>
          </w:p>
        </w:tc>
        <w:tc>
          <w:tcPr>
            <w:tcW w:w="28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4"/>
                <w:szCs w:val="24"/>
                <w:lang w:val="en-US" w:eastAsia="zh-CN"/>
              </w:rPr>
              <w:t>江苏师范大学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4764"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第一完成人是否为现任学校领导</w:t>
            </w:r>
            <w:r>
              <w:rPr>
                <w:rFonts w:hint="eastAsia" w:ascii="仿宋_GB2312" w:eastAsia="仿宋_GB2312"/>
                <w:sz w:val="28"/>
                <w:szCs w:val="21"/>
              </w:rPr>
              <w:t>（如不是请填“否”，如是请填写具体职务）</w:t>
            </w:r>
          </w:p>
        </w:tc>
        <w:tc>
          <w:tcPr>
            <w:tcW w:w="4438"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764"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
                <w:sz w:val="28"/>
                <w:szCs w:val="21"/>
              </w:rPr>
            </w:pPr>
            <w:r>
              <w:rPr>
                <w:rFonts w:hint="eastAsia" w:ascii="仿宋_GB2312" w:eastAsia="仿宋_GB2312"/>
                <w:b/>
                <w:sz w:val="28"/>
                <w:szCs w:val="21"/>
              </w:rPr>
              <w:t>是否曾获得过省级及以上教学成果奖</w:t>
            </w:r>
            <w:r>
              <w:rPr>
                <w:rFonts w:hint="eastAsia" w:ascii="仿宋_GB2312" w:eastAsia="仿宋_GB2312"/>
                <w:sz w:val="28"/>
                <w:szCs w:val="21"/>
              </w:rPr>
              <w:t>（未获得请填“否”，曾获得请填写获奖时间、授奖部门及奖级）</w:t>
            </w:r>
          </w:p>
        </w:tc>
        <w:tc>
          <w:tcPr>
            <w:tcW w:w="4438"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成果简介</w:t>
            </w:r>
          </w:p>
          <w:p>
            <w:pPr>
              <w:spacing w:line="400" w:lineRule="exact"/>
              <w:jc w:val="center"/>
              <w:rPr>
                <w:rFonts w:hint="eastAsia" w:ascii="仿宋_GB2312" w:eastAsia="仿宋_GB2312"/>
                <w:szCs w:val="21"/>
              </w:rPr>
            </w:pPr>
            <w:r>
              <w:rPr>
                <w:rFonts w:hint="eastAsia" w:ascii="仿宋_GB2312" w:eastAsia="仿宋_GB2312"/>
                <w:sz w:val="24"/>
                <w:szCs w:val="21"/>
              </w:rPr>
              <w:t>（300字内）</w:t>
            </w:r>
          </w:p>
        </w:tc>
        <w:tc>
          <w:tcPr>
            <w:tcW w:w="75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_GB2312" w:eastAsia="仿宋_GB2312"/>
                <w:sz w:val="24"/>
                <w:szCs w:val="24"/>
                <w:lang w:val="en-US" w:eastAsia="zh-CN"/>
              </w:rPr>
              <w:t>本成果聚焦传媒与艺术类学生专业核心能力——文化创意设计能力培养，提出了“文化为基，艺术为本，技术为用”的教学理念，创立了文化创意设计能力“分层分阶，链式推进”的教学模式。具体内容包括：建构了“四力三阶、渐进提升”的文化创意设计能力链，重构了“三级平台、四个模块”的课程结构链，建成了着力培养学生文化创意设计“兴趣-意识-能力”的课堂教学链，创建了“产学研创”融通的实践训练链。学生文化创意设计能力大幅度提高，培养了一大批文化创意拔尖人才，获文化创新创意类竞赛国家级等级奖100多项、省级奖426项，较同期增长1倍以上；广告学、美术学专业被评为国家级一流专业建设点。成果被推广应用到全国80多个高校，成效显著。</w:t>
            </w:r>
          </w:p>
          <w:p>
            <w:pPr>
              <w:pStyle w:val="2"/>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511"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主要完成人情况</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仿宋_GB2312" w:eastAsia="仿宋_GB2312"/>
                <w:sz w:val="24"/>
                <w:szCs w:val="24"/>
                <w:lang w:val="en-US" w:eastAsia="zh-CN"/>
              </w:rPr>
              <w:t>樊传果</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单位及职务</w:t>
            </w:r>
          </w:p>
        </w:tc>
        <w:tc>
          <w:tcPr>
            <w:tcW w:w="21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传媒与影视学院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szCs w:val="21"/>
                <w:lang w:val="en-US" w:eastAsia="zh-CN"/>
              </w:rPr>
            </w:pPr>
            <w:r>
              <w:rPr>
                <w:rFonts w:hint="eastAsia" w:ascii="仿宋_GB2312" w:eastAsia="仿宋_GB2312"/>
                <w:sz w:val="24"/>
                <w:szCs w:val="24"/>
                <w:lang w:val="en-US" w:eastAsia="zh-CN"/>
              </w:rPr>
              <w:t>文创意产业研究院院长</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专业技术职称</w:t>
            </w:r>
          </w:p>
        </w:tc>
        <w:tc>
          <w:tcPr>
            <w:tcW w:w="11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教授</w:t>
            </w:r>
          </w:p>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5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担任传媒学院12年副院长、专业与学科带头人，顶层设计、统筹协调本成果的设计、论证、实施与推广；完成多项省级、国家级教科研项目，获2项省教学成果奖；指导学生获100多项国家级、省级学科竞赛奖与6项省优秀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2</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Cs w:val="21"/>
              </w:rPr>
            </w:pPr>
            <w:r>
              <w:rPr>
                <w:rFonts w:hint="eastAsia" w:ascii="仿宋_GB2312" w:eastAsia="仿宋_GB2312"/>
                <w:sz w:val="24"/>
                <w:szCs w:val="24"/>
                <w:lang w:val="en-US" w:eastAsia="zh-CN"/>
              </w:rPr>
              <w:t>潘天波</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Cs w:val="21"/>
              </w:rPr>
            </w:pPr>
            <w:r>
              <w:rPr>
                <w:rFonts w:hint="eastAsia" w:ascii="宋体" w:hAnsi="宋体"/>
                <w:b/>
                <w:szCs w:val="21"/>
              </w:rPr>
              <w:t>单位及职务</w:t>
            </w:r>
          </w:p>
        </w:tc>
        <w:tc>
          <w:tcPr>
            <w:tcW w:w="21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传媒与影视学院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校设计学科负责人</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Cs w:val="21"/>
              </w:rPr>
            </w:pPr>
            <w:r>
              <w:rPr>
                <w:rFonts w:hint="eastAsia" w:ascii="宋体" w:hAnsi="宋体"/>
                <w:b/>
                <w:szCs w:val="21"/>
              </w:rPr>
              <w:t>专业技术职称</w:t>
            </w:r>
          </w:p>
        </w:tc>
        <w:tc>
          <w:tcPr>
            <w:tcW w:w="11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Cs w:val="21"/>
              </w:rPr>
            </w:pPr>
            <w:r>
              <w:rPr>
                <w:rFonts w:hint="eastAsia" w:ascii="仿宋_GB2312" w:eastAsia="仿宋_GB2312"/>
                <w:sz w:val="24"/>
                <w:szCs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5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全程参与本成果的设计、论证、实施与推广；主持完成3项国家社科与艺术基金项目、7项省部级教科研项目；获5项省部级教学与科研成果奖，指导学生获省级以上学科竞赛奖20余项；受邀央视《百家讲坛》主讲《好物有匠心》（7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lang w:eastAsia="zh-CN"/>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b/>
                <w:szCs w:val="21"/>
              </w:rPr>
            </w:pPr>
            <w:r>
              <w:rPr>
                <w:rFonts w:hint="eastAsia" w:ascii="宋体" w:hAnsi="宋体"/>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Cs w:val="21"/>
              </w:rPr>
            </w:pPr>
            <w:r>
              <w:rPr>
                <w:rFonts w:hint="eastAsia" w:ascii="仿宋_GB2312" w:eastAsia="仿宋_GB2312"/>
                <w:sz w:val="24"/>
                <w:szCs w:val="24"/>
                <w:lang w:val="en-US" w:eastAsia="zh-CN"/>
              </w:rPr>
              <w:t>王慧灵</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Cs w:val="21"/>
              </w:rPr>
            </w:pPr>
            <w:r>
              <w:rPr>
                <w:rFonts w:hint="eastAsia" w:ascii="宋体" w:hAnsi="宋体"/>
                <w:b/>
                <w:szCs w:val="21"/>
              </w:rPr>
              <w:t>单位及职务</w:t>
            </w:r>
          </w:p>
        </w:tc>
        <w:tc>
          <w:tcPr>
            <w:tcW w:w="21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传媒与影视学院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广告系主任</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Cs w:val="21"/>
              </w:rPr>
            </w:pPr>
            <w:r>
              <w:rPr>
                <w:rFonts w:hint="eastAsia" w:ascii="宋体" w:hAnsi="宋体"/>
                <w:b/>
                <w:szCs w:val="21"/>
              </w:rPr>
              <w:t>专业技术职称</w:t>
            </w:r>
          </w:p>
        </w:tc>
        <w:tc>
          <w:tcPr>
            <w:tcW w:w="11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Cs w:val="21"/>
              </w:rPr>
            </w:pPr>
            <w:r>
              <w:rPr>
                <w:rFonts w:hint="eastAsia" w:ascii="仿宋_GB2312" w:eastAsia="仿宋_GB2312"/>
                <w:sz w:val="24"/>
                <w:szCs w:val="24"/>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5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全程参与本成果的设计、论证、实施与广告学专业建设、课程与教材建设等；创新多项课堂教学改革与实践育人举措</w:t>
            </w:r>
            <w:bookmarkStart w:id="0" w:name="OLE_LINK106"/>
            <w:bookmarkStart w:id="1" w:name="OLE_LINK105"/>
            <w:r>
              <w:rPr>
                <w:rFonts w:hint="eastAsia" w:ascii="仿宋_GB2312" w:eastAsia="仿宋_GB2312"/>
                <w:sz w:val="24"/>
                <w:szCs w:val="24"/>
                <w:lang w:val="en-US" w:eastAsia="zh-CN"/>
              </w:rPr>
              <w:t>；完成多项课程与教材建设；</w:t>
            </w:r>
            <w:bookmarkEnd w:id="0"/>
            <w:bookmarkEnd w:id="1"/>
            <w:r>
              <w:rPr>
                <w:rFonts w:hint="eastAsia" w:ascii="仿宋_GB2312" w:eastAsia="仿宋_GB2312"/>
                <w:sz w:val="24"/>
                <w:szCs w:val="24"/>
                <w:lang w:val="en-US" w:eastAsia="zh-CN"/>
              </w:rPr>
              <w:t>获3项省教学类成果奖；指导学生获6项省优秀毕业设计、100多项省级以上学科竞赛奖。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4</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Cs w:val="21"/>
              </w:rPr>
            </w:pPr>
            <w:r>
              <w:rPr>
                <w:rFonts w:hint="eastAsia" w:ascii="仿宋_GB2312" w:eastAsia="仿宋_GB2312"/>
                <w:sz w:val="24"/>
                <w:szCs w:val="24"/>
                <w:lang w:val="en-US" w:eastAsia="zh-CN"/>
              </w:rPr>
              <w:t>宋子扬</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Cs w:val="21"/>
              </w:rPr>
            </w:pPr>
            <w:r>
              <w:rPr>
                <w:rFonts w:hint="eastAsia" w:ascii="仿宋_GB2312" w:eastAsia="仿宋_GB2312"/>
                <w:b/>
                <w:szCs w:val="21"/>
              </w:rPr>
              <w:t>单位及职务</w:t>
            </w:r>
          </w:p>
        </w:tc>
        <w:tc>
          <w:tcPr>
            <w:tcW w:w="21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美术学院副院长</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Cs w:val="21"/>
              </w:rPr>
            </w:pPr>
            <w:r>
              <w:rPr>
                <w:rFonts w:hint="eastAsia" w:ascii="仿宋_GB2312" w:eastAsia="仿宋_GB2312"/>
                <w:b/>
                <w:szCs w:val="21"/>
              </w:rPr>
              <w:t>专业技术职称</w:t>
            </w:r>
          </w:p>
        </w:tc>
        <w:tc>
          <w:tcPr>
            <w:tcW w:w="11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Cs w:val="21"/>
                <w:lang w:val="en-US" w:eastAsia="zh-CN"/>
              </w:rPr>
            </w:pPr>
            <w:r>
              <w:rPr>
                <w:rFonts w:hint="eastAsia" w:ascii="仿宋_GB2312" w:eastAsia="仿宋_GB2312"/>
                <w:sz w:val="24"/>
                <w:szCs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5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Cs w:val="21"/>
              </w:rPr>
            </w:pPr>
            <w:r>
              <w:rPr>
                <w:rFonts w:hint="eastAsia" w:ascii="仿宋_GB2312" w:eastAsia="仿宋_GB2312"/>
                <w:sz w:val="24"/>
                <w:szCs w:val="24"/>
                <w:lang w:val="en-US" w:eastAsia="zh-CN"/>
              </w:rPr>
              <w:t>全程参与本成果的设计、论证与及在美术学院的推进实施，主持完成多项教改项目与课程建设、实践平台建设，实现虚拟、创意、实践的教学闭环；指导学生获得全国大学生艺术展演国家级一等奖1项、全国大学生广告艺术大赛国家级奖与省级奖60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5</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Cs w:val="21"/>
                <w:lang w:eastAsia="zh-CN"/>
              </w:rPr>
            </w:pPr>
            <w:r>
              <w:rPr>
                <w:rFonts w:hint="eastAsia" w:ascii="仿宋_GB2312" w:eastAsia="仿宋_GB2312"/>
                <w:sz w:val="24"/>
                <w:szCs w:val="24"/>
                <w:lang w:val="en-US" w:eastAsia="zh-CN"/>
              </w:rPr>
              <w:t>刘永宁</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Cs w:val="21"/>
              </w:rPr>
            </w:pPr>
            <w:r>
              <w:rPr>
                <w:rFonts w:hint="eastAsia" w:ascii="仿宋_GB2312" w:eastAsia="仿宋_GB2312"/>
                <w:b/>
                <w:szCs w:val="21"/>
              </w:rPr>
              <w:t>单位及职务</w:t>
            </w:r>
          </w:p>
        </w:tc>
        <w:tc>
          <w:tcPr>
            <w:tcW w:w="21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传媒与影视学院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原院长</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Cs w:val="21"/>
              </w:rPr>
            </w:pPr>
            <w:r>
              <w:rPr>
                <w:rFonts w:hint="eastAsia" w:ascii="仿宋_GB2312" w:eastAsia="仿宋_GB2312"/>
                <w:b/>
                <w:szCs w:val="21"/>
              </w:rPr>
              <w:t>专业技术职称</w:t>
            </w:r>
          </w:p>
        </w:tc>
        <w:tc>
          <w:tcPr>
            <w:tcW w:w="11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Cs w:val="21"/>
                <w:lang w:val="en-US" w:eastAsia="zh-CN"/>
              </w:rPr>
            </w:pPr>
            <w:r>
              <w:rPr>
                <w:rFonts w:hint="eastAsia" w:ascii="仿宋_GB2312" w:eastAsia="仿宋_GB2312"/>
                <w:sz w:val="24"/>
                <w:szCs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5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作为传媒学院原院长，全程参与本成果的设计、论证与及在传媒学院的推进实施；主持完成多项省部级教科研项目及国家艺术基金艺术人才培养资助项目；获得2项国家级教学成果奖；指导学生获100多项国家级、省级学科竞赛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rPr>
            </w:pPr>
            <w:r>
              <w:rPr>
                <w:rFonts w:hint="eastAsia" w:ascii="仿宋_GB2312" w:eastAsia="仿宋_GB2312"/>
                <w:szCs w:val="21"/>
              </w:rPr>
              <w:t>6</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姓名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lang w:eastAsia="zh-CN"/>
              </w:rPr>
            </w:pPr>
            <w:r>
              <w:rPr>
                <w:rFonts w:hint="eastAsia" w:ascii="仿宋_GB2312" w:eastAsia="仿宋_GB2312"/>
                <w:sz w:val="24"/>
                <w:szCs w:val="24"/>
                <w:lang w:val="en-US" w:eastAsia="zh-CN"/>
              </w:rPr>
              <w:t>贾广惠</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单位及职务</w:t>
            </w:r>
          </w:p>
        </w:tc>
        <w:tc>
          <w:tcPr>
            <w:tcW w:w="216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24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传媒与影视学院</w:t>
            </w:r>
          </w:p>
          <w:p>
            <w:pPr>
              <w:spacing w:line="240" w:lineRule="auto"/>
              <w:jc w:val="center"/>
              <w:rPr>
                <w:rFonts w:hint="default" w:ascii="仿宋_GB2312" w:eastAsia="仿宋_GB2312"/>
                <w:sz w:val="24"/>
                <w:szCs w:val="24"/>
                <w:lang w:val="en-US"/>
              </w:rPr>
            </w:pPr>
            <w:r>
              <w:rPr>
                <w:rFonts w:hint="eastAsia" w:ascii="仿宋_GB2312" w:eastAsia="仿宋_GB2312"/>
                <w:sz w:val="24"/>
                <w:szCs w:val="24"/>
                <w:lang w:val="en-US" w:eastAsia="zh-CN"/>
              </w:rPr>
              <w:t>广播电视系原主任</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专业技术职称</w:t>
            </w:r>
          </w:p>
        </w:tc>
        <w:tc>
          <w:tcPr>
            <w:tcW w:w="11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lang w:val="en-US" w:eastAsia="zh-CN"/>
              </w:rPr>
            </w:pPr>
            <w:r>
              <w:rPr>
                <w:rFonts w:hint="eastAsia" w:ascii="仿宋_GB2312" w:eastAsia="仿宋_GB2312"/>
                <w:sz w:val="24"/>
                <w:szCs w:val="24"/>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5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全程参与本成果的设计、论证与实施；主持完成广播电视学专业多项专业建设与课程教学改革、实践创新训练；指导学生完成多项国家级大创项目、中华环保基金会项目，指导学生获“挑战杯”国赛三等奖、二等奖与省赛二等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511" w:type="dxa"/>
            <w:vMerge w:val="continue"/>
            <w:tcBorders>
              <w:left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eastAsia="仿宋_GB2312"/>
                <w:szCs w:val="21"/>
                <w:lang w:val="en-US" w:eastAsia="zh-CN"/>
              </w:rPr>
            </w:pPr>
            <w:r>
              <w:rPr>
                <w:rFonts w:hint="eastAsia" w:ascii="仿宋_GB2312" w:hAnsi="Times New Roman" w:eastAsia="仿宋_GB2312" w:cs="Times New Roman"/>
                <w:szCs w:val="21"/>
                <w:lang w:val="en-US" w:eastAsia="zh-CN"/>
              </w:rPr>
              <w:t>7</w:t>
            </w: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仿宋_GB2312" w:eastAsia="仿宋_GB2312"/>
                <w:w w:val="80"/>
                <w:szCs w:val="21"/>
              </w:rPr>
            </w:pPr>
            <w:r>
              <w:rPr>
                <w:rFonts w:hint="eastAsia" w:ascii="仿宋_GB2312" w:eastAsia="仿宋_GB2312"/>
                <w:b/>
                <w:szCs w:val="21"/>
              </w:rPr>
              <w:t>姓名</w:t>
            </w:r>
          </w:p>
        </w:tc>
        <w:tc>
          <w:tcPr>
            <w:tcW w:w="165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Cs w:val="21"/>
                <w:lang w:val="en-US" w:eastAsia="zh-CN"/>
              </w:rPr>
            </w:pPr>
            <w:r>
              <w:rPr>
                <w:rFonts w:hint="eastAsia" w:ascii="仿宋_GB2312" w:eastAsia="仿宋_GB2312"/>
                <w:sz w:val="24"/>
                <w:szCs w:val="24"/>
                <w:lang w:val="en-US" w:eastAsia="zh-CN"/>
              </w:rPr>
              <w:t>兰芳</w:t>
            </w:r>
          </w:p>
        </w:tc>
        <w:tc>
          <w:tcPr>
            <w:tcW w:w="137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szCs w:val="21"/>
              </w:rPr>
            </w:pPr>
            <w:r>
              <w:rPr>
                <w:rFonts w:hint="eastAsia" w:ascii="仿宋_GB2312" w:eastAsia="仿宋_GB2312"/>
                <w:b/>
                <w:szCs w:val="21"/>
              </w:rPr>
              <w:t>单位及职务</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江苏师范大学</w:t>
            </w:r>
          </w:p>
          <w:p>
            <w:pPr>
              <w:spacing w:line="24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美术学院</w:t>
            </w:r>
          </w:p>
          <w:p>
            <w:pPr>
              <w:spacing w:line="24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史论系主任</w:t>
            </w:r>
          </w:p>
        </w:tc>
        <w:tc>
          <w:tcPr>
            <w:tcW w:w="13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eastAsia="仿宋_GB2312"/>
                <w:szCs w:val="21"/>
              </w:rPr>
            </w:pPr>
            <w:r>
              <w:rPr>
                <w:rFonts w:hint="eastAsia" w:ascii="仿宋_GB2312" w:eastAsia="仿宋_GB2312"/>
                <w:b/>
                <w:szCs w:val="21"/>
              </w:rPr>
              <w:t>专业技术职称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51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42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主要贡献</w:t>
            </w:r>
          </w:p>
          <w:p>
            <w:pPr>
              <w:spacing w:line="400" w:lineRule="exact"/>
              <w:jc w:val="center"/>
              <w:rPr>
                <w:rFonts w:hint="eastAsia" w:ascii="仿宋_GB2312" w:eastAsia="仿宋_GB2312"/>
                <w:w w:val="80"/>
                <w:szCs w:val="21"/>
              </w:rPr>
            </w:pPr>
            <w:r>
              <w:rPr>
                <w:rFonts w:hint="eastAsia" w:ascii="仿宋_GB2312" w:eastAsia="仿宋_GB2312"/>
                <w:w w:val="80"/>
                <w:szCs w:val="21"/>
              </w:rPr>
              <w:t>（100字内）</w:t>
            </w:r>
          </w:p>
        </w:tc>
        <w:tc>
          <w:tcPr>
            <w:tcW w:w="75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全程参与本成果的设计、论证与实施。提出并实践“文化为基，艺术为本，技术为用”的教学理念，倡导以项目带动教学、以体验带动创新、以地域文化创意培养学生文化创意设计能力；指导学生获数十项全国大艺展、全国大广赛等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3" w:hRule="atLeast"/>
          <w:jc w:val="center"/>
        </w:trPr>
        <w:tc>
          <w:tcPr>
            <w:tcW w:w="511"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 w:val="32"/>
                <w:szCs w:val="21"/>
              </w:rPr>
              <w:t>主要完成单位贡献</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Cs w:val="21"/>
              </w:rPr>
            </w:pPr>
            <w:r>
              <w:rPr>
                <w:rFonts w:hint="eastAsia" w:ascii="仿宋_GB2312" w:eastAsia="仿宋_GB2312"/>
                <w:b/>
                <w:szCs w:val="21"/>
              </w:rPr>
              <w:t>1</w:t>
            </w:r>
          </w:p>
        </w:tc>
        <w:tc>
          <w:tcPr>
            <w:tcW w:w="8266" w:type="dxa"/>
            <w:gridSpan w:val="11"/>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80" w:firstLineChars="200"/>
              <w:rPr>
                <w:rFonts w:hint="eastAsia" w:ascii="仿宋" w:hAnsi="仿宋" w:eastAsia="仿宋" w:cs="仿宋"/>
                <w:sz w:val="24"/>
              </w:rPr>
            </w:pPr>
            <w:r>
              <w:rPr>
                <w:rFonts w:hint="eastAsia" w:ascii="仿宋_GB2312" w:eastAsia="仿宋_GB2312"/>
                <w:sz w:val="24"/>
                <w:szCs w:val="24"/>
                <w:lang w:val="en-US" w:eastAsia="zh-CN"/>
              </w:rPr>
              <w:t>江苏师范大学高度重视本成果的探索与实践，在政策、经费、人力、物力等方面给予大力支持。成立传媒与艺术类专业建设与教学改革工作领导小组，指导、决策和协调运行工作中的重大问题；加大政策支持力度，将本项目列为学校教学改革研究的重点项目；每年投入充足的专业建设与教学改革经费，提供充足的实践教学场地和实验教学设备，在课程建设、教材建设与师资队伍建设等方面给予大力支持，为学生文化创意设计能力培养提供了更好的支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3" w:hRule="atLeast"/>
          <w:jc w:val="center"/>
        </w:trPr>
        <w:tc>
          <w:tcPr>
            <w:tcW w:w="16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b/>
                <w:sz w:val="32"/>
                <w:szCs w:val="21"/>
              </w:rPr>
            </w:pPr>
            <w:r>
              <w:rPr>
                <w:rFonts w:hint="eastAsia" w:ascii="仿宋_GB2312" w:eastAsia="仿宋_GB2312"/>
                <w:b/>
                <w:sz w:val="32"/>
                <w:szCs w:val="21"/>
              </w:rPr>
              <w:t>申报学</w:t>
            </w:r>
          </w:p>
          <w:p>
            <w:pPr>
              <w:spacing w:line="400" w:lineRule="exact"/>
              <w:jc w:val="center"/>
              <w:rPr>
                <w:rFonts w:hint="eastAsia" w:ascii="仿宋_GB2312" w:eastAsia="仿宋_GB2312"/>
                <w:b/>
                <w:szCs w:val="21"/>
              </w:rPr>
            </w:pPr>
            <w:r>
              <w:rPr>
                <w:rFonts w:hint="eastAsia" w:ascii="仿宋_GB2312" w:eastAsia="仿宋_GB2312"/>
                <w:b/>
                <w:sz w:val="32"/>
                <w:szCs w:val="21"/>
              </w:rPr>
              <w:t>校承诺</w:t>
            </w:r>
          </w:p>
        </w:tc>
        <w:tc>
          <w:tcPr>
            <w:tcW w:w="7542" w:type="dxa"/>
            <w:gridSpan w:val="10"/>
            <w:tcBorders>
              <w:top w:val="single" w:color="auto" w:sz="4" w:space="0"/>
              <w:left w:val="single" w:color="auto" w:sz="4" w:space="0"/>
              <w:bottom w:val="single" w:color="auto" w:sz="4" w:space="0"/>
              <w:right w:val="single" w:color="auto" w:sz="4" w:space="0"/>
            </w:tcBorders>
            <w:noWrap w:val="0"/>
            <w:vAlign w:val="top"/>
          </w:tcPr>
          <w:p>
            <w:pPr>
              <w:spacing w:before="120" w:beforeLines="50" w:line="400" w:lineRule="exact"/>
              <w:rPr>
                <w:rFonts w:hint="eastAsia" w:ascii="仿宋_GB2312" w:eastAsia="仿宋_GB2312"/>
                <w:sz w:val="32"/>
                <w:szCs w:val="21"/>
              </w:rPr>
            </w:pPr>
          </w:p>
          <w:p>
            <w:pPr>
              <w:spacing w:before="120" w:beforeLines="50" w:line="400" w:lineRule="exact"/>
              <w:jc w:val="center"/>
              <w:rPr>
                <w:rFonts w:hint="eastAsia" w:ascii="仿宋_GB2312" w:eastAsia="仿宋_GB2312"/>
                <w:sz w:val="32"/>
                <w:szCs w:val="21"/>
              </w:rPr>
            </w:pPr>
          </w:p>
          <w:p>
            <w:pPr>
              <w:spacing w:before="120" w:beforeLines="50" w:line="400" w:lineRule="exact"/>
              <w:jc w:val="center"/>
              <w:rPr>
                <w:rFonts w:hint="eastAsia" w:ascii="仿宋_GB2312" w:eastAsia="仿宋_GB2312"/>
                <w:sz w:val="32"/>
                <w:szCs w:val="21"/>
              </w:rPr>
            </w:pPr>
            <w:r>
              <w:rPr>
                <w:rFonts w:hint="eastAsia" w:ascii="仿宋_GB2312" w:eastAsia="仿宋_GB2312"/>
                <w:sz w:val="32"/>
                <w:szCs w:val="21"/>
              </w:rPr>
              <w:t>以上信息与该成果的申报材料完全一致。</w:t>
            </w:r>
          </w:p>
          <w:p>
            <w:pPr>
              <w:spacing w:line="400" w:lineRule="exact"/>
              <w:rPr>
                <w:rFonts w:hint="eastAsia" w:ascii="仿宋_GB2312" w:eastAsia="仿宋_GB2312"/>
                <w:szCs w:val="21"/>
              </w:rPr>
            </w:pPr>
          </w:p>
          <w:p>
            <w:pPr>
              <w:spacing w:line="400" w:lineRule="exact"/>
              <w:rPr>
                <w:rFonts w:hint="eastAsia" w:ascii="仿宋_GB2312" w:eastAsia="仿宋_GB2312"/>
                <w:szCs w:val="21"/>
              </w:rPr>
            </w:pPr>
          </w:p>
          <w:p>
            <w:pPr>
              <w:spacing w:line="500" w:lineRule="exact"/>
              <w:ind w:right="1260"/>
              <w:jc w:val="center"/>
              <w:rPr>
                <w:rFonts w:hint="eastAsia" w:ascii="仿宋_GB2312" w:eastAsia="仿宋_GB2312"/>
                <w:szCs w:val="21"/>
              </w:rPr>
            </w:pPr>
            <w:r>
              <w:rPr>
                <w:rFonts w:hint="eastAsia" w:ascii="仿宋_GB2312" w:eastAsia="仿宋_GB2312"/>
                <w:szCs w:val="21"/>
              </w:rPr>
              <w:t>申报学校（盖章）：</w:t>
            </w:r>
          </w:p>
          <w:p>
            <w:pPr>
              <w:spacing w:line="400" w:lineRule="exact"/>
              <w:ind w:right="420" w:firstLine="4410" w:firstLineChars="2100"/>
              <w:rPr>
                <w:rFonts w:hint="eastAsia" w:ascii="仿宋_GB2312" w:eastAsia="仿宋_GB2312"/>
                <w:szCs w:val="21"/>
              </w:rPr>
            </w:pPr>
            <w:r>
              <w:rPr>
                <w:rFonts w:hint="eastAsia" w:ascii="仿宋_GB2312" w:eastAsia="仿宋_GB2312"/>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14674"/>
    <w:rsid w:val="014A4139"/>
    <w:rsid w:val="031C07A9"/>
    <w:rsid w:val="07E60BF2"/>
    <w:rsid w:val="0B9170E3"/>
    <w:rsid w:val="0C2D4CFB"/>
    <w:rsid w:val="18170C8B"/>
    <w:rsid w:val="1F273C7D"/>
    <w:rsid w:val="27D30479"/>
    <w:rsid w:val="2D005F7A"/>
    <w:rsid w:val="2EEA579F"/>
    <w:rsid w:val="36276B9F"/>
    <w:rsid w:val="3E6A53F5"/>
    <w:rsid w:val="446B409D"/>
    <w:rsid w:val="44FE1610"/>
    <w:rsid w:val="47310729"/>
    <w:rsid w:val="4C757300"/>
    <w:rsid w:val="56BC2AFE"/>
    <w:rsid w:val="5E520134"/>
    <w:rsid w:val="61E93C33"/>
    <w:rsid w:val="61EF65F4"/>
    <w:rsid w:val="6AAF4288"/>
    <w:rsid w:val="6BF60F90"/>
    <w:rsid w:val="75237B08"/>
    <w:rsid w:val="766D5460"/>
    <w:rsid w:val="777B0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character" w:customStyle="1" w:styleId="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2021-08-13T05:32:00Z</dcterms:created>
  <dc:creator>Administrator</dc:creator>
  <cp:lastModifiedBy>h'p</cp:lastModifiedBy>
  <dcterms:modified xsi:type="dcterms:W3CDTF">2021-08-15T15:20:51Z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0EA65794B84745E8B04EBAC3E549932A</vt:lpwstr>
  </property>
</Properties>
</file>