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78" w:rsidRDefault="00363378" w:rsidP="00523850">
      <w:pPr>
        <w:jc w:val="center"/>
        <w:rPr>
          <w:rFonts w:hint="eastAsia"/>
          <w:sz w:val="32"/>
          <w:szCs w:val="32"/>
        </w:rPr>
      </w:pPr>
      <w:r w:rsidRPr="00523850">
        <w:rPr>
          <w:rFonts w:hint="eastAsia"/>
          <w:sz w:val="32"/>
          <w:szCs w:val="32"/>
        </w:rPr>
        <w:t>2017</w:t>
      </w:r>
      <w:r w:rsidR="00523850" w:rsidRPr="00523850">
        <w:rPr>
          <w:rFonts w:hint="eastAsia"/>
          <w:sz w:val="32"/>
          <w:szCs w:val="32"/>
        </w:rPr>
        <w:t>年</w:t>
      </w:r>
      <w:r w:rsidRPr="00523850">
        <w:rPr>
          <w:rFonts w:hint="eastAsia"/>
          <w:sz w:val="32"/>
          <w:szCs w:val="32"/>
        </w:rPr>
        <w:t>授权评审专业</w:t>
      </w:r>
    </w:p>
    <w:p w:rsidR="00523850" w:rsidRPr="00523850" w:rsidRDefault="00523850" w:rsidP="00523850">
      <w:pPr>
        <w:jc w:val="center"/>
        <w:rPr>
          <w:sz w:val="32"/>
          <w:szCs w:val="32"/>
        </w:rPr>
      </w:pPr>
    </w:p>
    <w:tbl>
      <w:tblPr>
        <w:tblW w:w="7594" w:type="dxa"/>
        <w:tblInd w:w="93" w:type="dxa"/>
        <w:tblLook w:val="04A0"/>
      </w:tblPr>
      <w:tblGrid>
        <w:gridCol w:w="2603"/>
        <w:gridCol w:w="966"/>
        <w:gridCol w:w="674"/>
        <w:gridCol w:w="836"/>
        <w:gridCol w:w="877"/>
        <w:gridCol w:w="1638"/>
      </w:tblGrid>
      <w:tr w:rsidR="00363378" w:rsidRPr="008B7C99" w:rsidTr="00363378">
        <w:trPr>
          <w:trHeight w:val="285"/>
        </w:trPr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城市规划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5年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2011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2012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地测规</w:t>
            </w:r>
            <w:r w:rsidRPr="008B7C99"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</w:tr>
      <w:tr w:rsidR="00363378" w:rsidRPr="008B7C99" w:rsidTr="00363378">
        <w:trPr>
          <w:trHeight w:val="285"/>
        </w:trPr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金融工程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商学院</w:t>
            </w:r>
          </w:p>
        </w:tc>
      </w:tr>
      <w:tr w:rsidR="00363378" w:rsidRPr="008B7C99" w:rsidTr="00363378">
        <w:trPr>
          <w:trHeight w:val="285"/>
        </w:trPr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秘书学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文学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Default="00363378" w:rsidP="0009210D">
            <w:pPr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78" w:rsidRDefault="00363378" w:rsidP="0009210D">
            <w:r w:rsidRPr="00BE0377">
              <w:rPr>
                <w:rFonts w:ascii="仿宋_GB2312" w:eastAsia="仿宋_GB2312" w:hAnsi="宋体" w:cs="宋体" w:hint="eastAsia"/>
                <w:kern w:val="0"/>
                <w:szCs w:val="21"/>
              </w:rPr>
              <w:t>2013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8" w:rsidRPr="008B7C99" w:rsidRDefault="00363378" w:rsidP="000921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</w:tr>
    </w:tbl>
    <w:p w:rsidR="003422F4" w:rsidRDefault="003422F4"/>
    <w:sectPr w:rsidR="003422F4" w:rsidSect="0034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75" w:rsidRDefault="000F7775" w:rsidP="00523850">
      <w:r>
        <w:separator/>
      </w:r>
    </w:p>
  </w:endnote>
  <w:endnote w:type="continuationSeparator" w:id="1">
    <w:p w:rsidR="000F7775" w:rsidRDefault="000F7775" w:rsidP="0052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75" w:rsidRDefault="000F7775" w:rsidP="00523850">
      <w:r>
        <w:separator/>
      </w:r>
    </w:p>
  </w:footnote>
  <w:footnote w:type="continuationSeparator" w:id="1">
    <w:p w:rsidR="000F7775" w:rsidRDefault="000F7775" w:rsidP="00523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378"/>
    <w:rsid w:val="000F7775"/>
    <w:rsid w:val="003422F4"/>
    <w:rsid w:val="00363378"/>
    <w:rsid w:val="00523850"/>
    <w:rsid w:val="00CB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2017-03-07T02:43:00Z</dcterms:created>
  <dcterms:modified xsi:type="dcterms:W3CDTF">2017-03-07T02:51:00Z</dcterms:modified>
</cp:coreProperties>
</file>