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60" w:lineRule="exact"/>
        <w:jc w:val="center"/>
        <w:rPr>
          <w:rFonts w:hint="default" w:ascii="Times New Roman" w:hAnsi="Times New Roman" w:eastAsia="方正小标宋简体" w:cs="Times New Roman"/>
          <w:bCs/>
          <w:sz w:val="44"/>
          <w:szCs w:val="44"/>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bCs/>
          <w:sz w:val="44"/>
          <w:szCs w:val="44"/>
          <w:lang w:val="en-US" w:eastAsia="zh-CN"/>
        </w:rPr>
        <w:t>常规项目</w:t>
      </w:r>
      <w:r>
        <w:rPr>
          <w:rFonts w:hint="default" w:ascii="Times New Roman" w:hAnsi="Times New Roman" w:eastAsia="方正小标宋简体" w:cs="Times New Roman"/>
          <w:bCs/>
          <w:sz w:val="44"/>
          <w:szCs w:val="44"/>
        </w:rPr>
        <w:t>作品登记表</w:t>
      </w:r>
      <w:r>
        <w:rPr>
          <w:rFonts w:hint="default" w:ascii="Times New Roman" w:hAnsi="Times New Roman" w:eastAsia="仿宋_GB2312" w:cs="Times New Roman"/>
          <w:sz w:val="32"/>
          <w:szCs w:val="32"/>
        </w:rPr>
        <w:t>（课件、微课）</w:t>
      </w:r>
    </w:p>
    <w:p>
      <w:pPr>
        <w:spacing w:line="560" w:lineRule="exact"/>
        <w:jc w:val="center"/>
        <w:rPr>
          <w:rFonts w:hint="default" w:ascii="Times New Roman" w:hAnsi="Times New Roman" w:eastAsia="方正小标宋简体" w:cs="Times New Roman"/>
          <w:bCs/>
          <w:sz w:val="44"/>
          <w:szCs w:val="44"/>
        </w:rPr>
      </w:pPr>
    </w:p>
    <w:tbl>
      <w:tblPr>
        <w:tblStyle w:val="2"/>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7"/>
        <w:gridCol w:w="2007"/>
        <w:gridCol w:w="994"/>
        <w:gridCol w:w="669"/>
        <w:gridCol w:w="133"/>
        <w:gridCol w:w="880"/>
        <w:gridCol w:w="536"/>
        <w:gridCol w:w="185"/>
        <w:gridCol w:w="1012"/>
        <w:gridCol w:w="1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w:t>
            </w:r>
          </w:p>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11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请勿使用书名号《》</w:t>
            </w:r>
          </w:p>
        </w:tc>
        <w:tc>
          <w:tcPr>
            <w:tcW w:w="5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学科</w:t>
            </w:r>
          </w:p>
        </w:tc>
        <w:tc>
          <w:tcPr>
            <w:tcW w:w="47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b/>
                <w:sz w:val="32"/>
                <w:szCs w:val="32"/>
              </w:rPr>
            </w:pPr>
          </w:p>
        </w:tc>
        <w:tc>
          <w:tcPr>
            <w:tcW w:w="5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年级</w:t>
            </w:r>
          </w:p>
        </w:tc>
        <w:tc>
          <w:tcPr>
            <w:tcW w:w="42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595" w:type="pct"/>
            <w:tcBorders>
              <w:top w:val="single" w:color="auto" w:sz="4" w:space="0"/>
              <w:left w:val="single" w:color="auto" w:sz="4" w:space="0"/>
              <w:bottom w:val="single" w:color="auto" w:sz="4" w:space="0"/>
              <w:right w:val="single" w:color="auto" w:sz="6" w:space="0"/>
            </w:tcBorders>
            <w:noWrap w:val="0"/>
            <w:vAlign w:val="center"/>
          </w:tcPr>
          <w:p>
            <w:pPr>
              <w:keepNext w:val="0"/>
              <w:keepLines w:val="0"/>
              <w:suppressLineNumbers w:val="0"/>
              <w:spacing w:before="0" w:beforeAutospacing="0" w:after="0" w:afterAutospacing="0" w:line="520" w:lineRule="exact"/>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作品大小</w:t>
            </w:r>
          </w:p>
        </w:tc>
        <w:tc>
          <w:tcPr>
            <w:tcW w:w="591" w:type="pct"/>
            <w:tcBorders>
              <w:top w:val="single" w:color="auto" w:sz="4" w:space="0"/>
              <w:left w:val="single" w:color="auto" w:sz="6"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firstLine="3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628"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tc>
        <w:tc>
          <w:tcPr>
            <w:tcW w:w="118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基础教育组</w:t>
            </w:r>
          </w:p>
        </w:tc>
        <w:tc>
          <w:tcPr>
            <w:tcW w:w="1576" w:type="pct"/>
            <w:gridSpan w:val="4"/>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课件□</w:t>
            </w:r>
          </w:p>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微课□</w:t>
            </w:r>
          </w:p>
        </w:tc>
        <w:tc>
          <w:tcPr>
            <w:tcW w:w="1613"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62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p>
        </w:tc>
        <w:tc>
          <w:tcPr>
            <w:tcW w:w="118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1576" w:type="pct"/>
            <w:gridSpan w:val="4"/>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1613"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2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p>
        </w:tc>
        <w:tc>
          <w:tcPr>
            <w:tcW w:w="118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1576" w:type="pct"/>
            <w:gridSpan w:val="4"/>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1613"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2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p>
        </w:tc>
        <w:tc>
          <w:tcPr>
            <w:tcW w:w="118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1576" w:type="pct"/>
            <w:gridSpan w:val="4"/>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1613"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2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p>
        </w:tc>
        <w:tc>
          <w:tcPr>
            <w:tcW w:w="118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1576" w:type="pct"/>
            <w:gridSpan w:val="4"/>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1613"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62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p>
        </w:tc>
        <w:tc>
          <w:tcPr>
            <w:tcW w:w="11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中等职业</w:t>
            </w:r>
          </w:p>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教育组</w:t>
            </w:r>
          </w:p>
        </w:tc>
        <w:tc>
          <w:tcPr>
            <w:tcW w:w="3190"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课件□</w:t>
            </w:r>
          </w:p>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628"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p>
        </w:tc>
        <w:tc>
          <w:tcPr>
            <w:tcW w:w="11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高等教育组</w:t>
            </w:r>
          </w:p>
        </w:tc>
        <w:tc>
          <w:tcPr>
            <w:tcW w:w="3190"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课件□</w:t>
            </w:r>
          </w:p>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628"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作者</w:t>
            </w:r>
          </w:p>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w:t>
            </w:r>
          </w:p>
        </w:tc>
        <w:tc>
          <w:tcPr>
            <w:tcW w:w="11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3190"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所在单位</w:t>
            </w:r>
            <w:r>
              <w:rPr>
                <w:rFonts w:hint="default" w:ascii="Times New Roman" w:hAnsi="Times New Roman" w:eastAsia="仿宋_GB2312" w:cs="Times New Roman"/>
                <w:bCs/>
                <w:sz w:val="32"/>
                <w:szCs w:val="32"/>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62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p>
        </w:tc>
        <w:tc>
          <w:tcPr>
            <w:tcW w:w="11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sz w:val="32"/>
                <w:szCs w:val="32"/>
              </w:rPr>
            </w:pPr>
          </w:p>
        </w:tc>
        <w:tc>
          <w:tcPr>
            <w:tcW w:w="3190"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628"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w:t>
            </w:r>
          </w:p>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w:t>
            </w:r>
          </w:p>
        </w:tc>
        <w:tc>
          <w:tcPr>
            <w:tcW w:w="11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sz w:val="32"/>
                <w:szCs w:val="32"/>
              </w:rPr>
            </w:pPr>
          </w:p>
        </w:tc>
        <w:tc>
          <w:tcPr>
            <w:tcW w:w="91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w:t>
            </w:r>
          </w:p>
        </w:tc>
        <w:tc>
          <w:tcPr>
            <w:tcW w:w="129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c>
          <w:tcPr>
            <w:tcW w:w="11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固定电话</w:t>
            </w:r>
          </w:p>
        </w:tc>
        <w:tc>
          <w:tcPr>
            <w:tcW w:w="97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b/>
                <w:sz w:val="32"/>
                <w:szCs w:val="32"/>
              </w:rPr>
            </w:pPr>
          </w:p>
        </w:tc>
        <w:tc>
          <w:tcPr>
            <w:tcW w:w="912" w:type="pct"/>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tc>
        <w:tc>
          <w:tcPr>
            <w:tcW w:w="1298" w:type="pct"/>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w:t>
            </w:r>
          </w:p>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特点</w:t>
            </w:r>
          </w:p>
        </w:tc>
        <w:tc>
          <w:tcPr>
            <w:tcW w:w="4371" w:type="pct"/>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（包括作品简介、特色亮点等，300字以内）</w:t>
            </w:r>
          </w:p>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6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作品安装运行说明</w:t>
            </w:r>
          </w:p>
        </w:tc>
        <w:tc>
          <w:tcPr>
            <w:tcW w:w="4371" w:type="pct"/>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（安装运行所需环境，临时用户名、密码等,300字以内）</w:t>
            </w:r>
          </w:p>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b/>
                <w:bCs w:val="0"/>
                <w:sz w:val="32"/>
                <w:szCs w:val="32"/>
                <w:lang w:val="en-US"/>
              </w:rPr>
            </w:pPr>
            <w:r>
              <w:rPr>
                <w:rFonts w:hint="default" w:ascii="Times New Roman" w:hAnsi="Times New Roman" w:eastAsia="仿宋_GB2312" w:cs="Times New Roman"/>
                <w:b/>
                <w:bCs w:val="0"/>
                <w:kern w:val="2"/>
                <w:sz w:val="32"/>
                <w:szCs w:val="32"/>
                <w:lang w:val="en-US" w:eastAsia="zh-CN" w:bidi="ar"/>
              </w:rPr>
              <w:t>诚 信 承 诺</w:t>
            </w:r>
          </w:p>
          <w:p>
            <w:pPr>
              <w:keepNext w:val="0"/>
              <w:keepLines w:val="0"/>
              <w:widowControl/>
              <w:suppressLineNumbers w:val="0"/>
              <w:adjustRightInd/>
              <w:snapToGrid/>
              <w:spacing w:before="0" w:beforeAutospacing="0" w:after="0" w:afterAutospacing="0" w:line="440" w:lineRule="exact"/>
              <w:ind w:left="0" w:right="0" w:firstLine="0" w:firstLineChars="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eastAsia="zh-CN" w:bidi="ar"/>
              </w:rPr>
              <w:t xml:space="preserve">    </w:t>
            </w:r>
            <w:r>
              <w:rPr>
                <w:rFonts w:hint="default" w:ascii="Times New Roman" w:hAnsi="Times New Roman" w:eastAsia="仿宋_GB2312" w:cs="Times New Roman"/>
                <w:kern w:val="2"/>
                <w:sz w:val="32"/>
                <w:szCs w:val="32"/>
                <w:lang w:val="en-US" w:eastAsia="zh-CN" w:bidi="ar"/>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eastAsia="zh-CN" w:bidi="ar"/>
              </w:rPr>
              <w:t xml:space="preserve">    </w:t>
            </w:r>
            <w:r>
              <w:rPr>
                <w:rFonts w:hint="default" w:ascii="Times New Roman" w:hAnsi="Times New Roman" w:eastAsia="仿宋_GB2312" w:cs="Times New Roman"/>
                <w:kern w:val="2"/>
                <w:sz w:val="32"/>
                <w:szCs w:val="32"/>
                <w:lang w:val="en-US" w:eastAsia="zh-CN" w:bidi="ar"/>
              </w:rPr>
              <w:t>□以上内容已阅知，本人将严格遵守上述承诺。</w:t>
            </w:r>
            <w:r>
              <w:rPr>
                <w:rFonts w:hint="default" w:ascii="Times New Roman" w:hAnsi="Times New Roman" w:eastAsia="宋体" w:cs="Times New Roman"/>
                <w:kern w:val="2"/>
                <w:sz w:val="32"/>
                <w:szCs w:val="32"/>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adjustRightInd/>
              <w:snapToGrid/>
              <w:spacing w:before="0" w:beforeAutospacing="0" w:after="0" w:afterAutospacing="0" w:line="440" w:lineRule="exact"/>
              <w:ind w:left="0" w:right="0"/>
              <w:jc w:val="left"/>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承诺人（作者）签名：</w:t>
            </w:r>
          </w:p>
          <w:p>
            <w:pPr>
              <w:keepNext w:val="0"/>
              <w:keepLines w:val="0"/>
              <w:widowControl/>
              <w:numPr>
                <w:ilvl w:val="0"/>
                <w:numId w:val="0"/>
              </w:numPr>
              <w:suppressLineNumbers w:val="0"/>
              <w:adjustRightInd/>
              <w:snapToGrid/>
              <w:spacing w:before="0" w:beforeAutospacing="0" w:after="0" w:afterAutospacing="0" w:line="440" w:lineRule="exact"/>
              <w:ind w:left="0" w:right="0"/>
              <w:jc w:val="left"/>
              <w:rPr>
                <w:rFonts w:hint="default" w:ascii="Times New Roman" w:hAnsi="Times New Roman" w:eastAsia="仿宋_GB2312" w:cs="Times New Roman"/>
                <w:sz w:val="32"/>
                <w:szCs w:val="32"/>
                <w:lang w:val="en-US" w:bidi="ar"/>
              </w:rPr>
            </w:pPr>
          </w:p>
          <w:p>
            <w:pPr>
              <w:keepNext w:val="0"/>
              <w:keepLines w:val="0"/>
              <w:widowControl/>
              <w:numPr>
                <w:ilvl w:val="0"/>
                <w:numId w:val="0"/>
              </w:numPr>
              <w:suppressLineNumbers w:val="0"/>
              <w:spacing w:before="0" w:beforeAutospacing="0" w:after="0" w:afterAutospacing="0" w:line="440" w:lineRule="exact"/>
              <w:ind w:left="0" w:right="0"/>
              <w:jc w:val="left"/>
              <w:rPr>
                <w:rFonts w:hint="default" w:ascii="Times New Roman" w:hAnsi="Times New Roman" w:eastAsia="仿宋_GB2312" w:cs="Times New Roman"/>
                <w:kern w:val="2"/>
                <w:sz w:val="32"/>
                <w:szCs w:val="32"/>
                <w:u w:val="none"/>
                <w:lang w:eastAsia="zh-CN" w:bidi="ar"/>
              </w:rPr>
            </w:pPr>
            <w:r>
              <w:rPr>
                <w:rFonts w:hint="default" w:ascii="Times New Roman" w:hAnsi="Times New Roman" w:eastAsia="仿宋_GB2312" w:cs="Times New Roman"/>
                <w:kern w:val="2"/>
                <w:sz w:val="32"/>
                <w:szCs w:val="32"/>
                <w:u w:val="none"/>
                <w:lang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bookmarkStart w:id="0" w:name="_GoBack"/>
            <w:bookmarkEnd w:id="0"/>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none"/>
                <w:lang w:eastAsia="zh-CN" w:bidi="ar"/>
              </w:rPr>
              <w:t xml:space="preserve">          </w:t>
            </w:r>
          </w:p>
          <w:p>
            <w:pPr>
              <w:keepNext w:val="0"/>
              <w:keepLines w:val="0"/>
              <w:widowControl/>
              <w:numPr>
                <w:ilvl w:val="0"/>
                <w:numId w:val="0"/>
              </w:numPr>
              <w:suppressLineNumbers w:val="0"/>
              <w:spacing w:before="0" w:beforeAutospacing="0" w:after="0" w:afterAutospacing="0" w:line="440" w:lineRule="exact"/>
              <w:ind w:left="0" w:right="0"/>
              <w:jc w:val="right"/>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u w:val="none"/>
                <w:lang w:eastAsia="zh-CN" w:bidi="ar"/>
              </w:rPr>
              <w:t xml:space="preserve">  </w:t>
            </w:r>
            <w:r>
              <w:rPr>
                <w:rFonts w:hint="default" w:ascii="Times New Roman" w:hAnsi="Times New Roman" w:eastAsia="仿宋_GB2312" w:cs="Times New Roman"/>
                <w:kern w:val="2"/>
                <w:sz w:val="32"/>
                <w:szCs w:val="32"/>
                <w:lang w:val="en-US" w:eastAsia="zh-CN" w:bidi="ar"/>
              </w:rPr>
              <w:t>年   月   日</w:t>
            </w:r>
          </w:p>
          <w:p>
            <w:pPr>
              <w:keepNext w:val="0"/>
              <w:keepLines w:val="0"/>
              <w:widowControl/>
              <w:numPr>
                <w:ilvl w:val="0"/>
                <w:numId w:val="0"/>
              </w:numPr>
              <w:suppressLineNumbers w:val="0"/>
              <w:spacing w:before="0" w:beforeAutospacing="0" w:after="0" w:afterAutospacing="0" w:line="440" w:lineRule="exact"/>
              <w:ind w:left="0" w:right="0"/>
              <w:jc w:val="left"/>
              <w:rPr>
                <w:rFonts w:hint="default" w:ascii="Times New Roman" w:hAnsi="Times New Roman" w:eastAsia="仿宋_GB2312" w:cs="Times New Roman"/>
                <w:kern w:val="2"/>
                <w:sz w:val="32"/>
                <w:szCs w:val="32"/>
                <w:lang w:eastAsia="zh-CN" w:bidi="ar"/>
              </w:rPr>
            </w:pPr>
            <w:r>
              <w:rPr>
                <w:rFonts w:hint="default" w:ascii="Times New Roman" w:hAnsi="Times New Roman" w:eastAsia="宋体" w:cs="Times New Roman"/>
                <w:kern w:val="2"/>
                <w:sz w:val="32"/>
                <w:szCs w:val="32"/>
                <w:lang w:val="en-US" w:eastAsia="zh-CN" w:bidi="ar"/>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VhYjM5ZTAzMTNiNTIxYzlhMGNiNTFmZTgxMjMifQ=="/>
  </w:docVars>
  <w:rsids>
    <w:rsidRoot w:val="2DC244F7"/>
    <w:rsid w:val="2DC24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2024-05-22T08:57:00Z</dcterms:created>
  <dc:creator>Cynthia</dc:creator>
  <cp:lastModifiedBy>Cynthia</cp:lastModifiedBy>
  <dcterms:modified xsi:type="dcterms:W3CDTF">2024-05-22T08:58:47Z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758286525AFB4F7FB9EB6EB321ADCAEB_11</vt:lpwstr>
  </property>
</Properties>
</file>