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4E0F">
      <w:pPr>
        <w:pStyle w:val="5"/>
        <w:spacing w:before="0" w:after="0" w:line="560" w:lineRule="exact"/>
        <w:rPr>
          <w:rFonts w:hint="eastAsia" w:ascii="方正小标宋简体" w:eastAsia="方正小标宋简体"/>
          <w:b w:val="0"/>
          <w:sz w:val="44"/>
          <w:szCs w:val="44"/>
        </w:rPr>
      </w:pPr>
    </w:p>
    <w:p w14:paraId="39E776EF">
      <w:pPr>
        <w:pStyle w:val="5"/>
        <w:spacing w:before="0" w:after="0" w:line="560" w:lineRule="exact"/>
        <w:rPr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20</w:t>
      </w:r>
      <w:r>
        <w:rPr>
          <w:rFonts w:ascii="方正小标宋简体" w:eastAsia="方正小标宋简体"/>
          <w:b w:val="0"/>
          <w:sz w:val="44"/>
          <w:szCs w:val="44"/>
        </w:rPr>
        <w:t>2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sz w:val="44"/>
          <w:szCs w:val="44"/>
        </w:rPr>
        <w:t>“外研社</w:t>
      </w:r>
      <w:r>
        <w:rPr>
          <w:rFonts w:hint="eastAsia" w:ascii="宋体" w:hAnsi="宋体" w:cs="宋体"/>
          <w:b w:val="0"/>
          <w:sz w:val="44"/>
          <w:szCs w:val="44"/>
        </w:rPr>
        <w:t>•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国才杯”“理解当代中国”</w:t>
      </w:r>
    </w:p>
    <w:p w14:paraId="2A1155BC">
      <w:pPr>
        <w:pStyle w:val="5"/>
        <w:spacing w:before="0" w:after="0" w:line="560" w:lineRule="exact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全国大学生外语能力大赛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校内选拔赛</w:t>
      </w:r>
    </w:p>
    <w:p w14:paraId="5168E6EF">
      <w:pPr>
        <w:pStyle w:val="5"/>
        <w:spacing w:before="0" w:after="0"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sz w:val="44"/>
          <w:szCs w:val="44"/>
          <w:highlight w:val="none"/>
          <w:lang w:val="en-US" w:eastAsia="zh-CN"/>
        </w:rPr>
        <w:t>多语种组</w:t>
      </w:r>
      <w:r>
        <w:rPr>
          <w:rFonts w:hint="eastAsia" w:ascii="方正小标宋简体" w:eastAsia="方正小标宋简体"/>
          <w:b w:val="0"/>
          <w:sz w:val="44"/>
          <w:szCs w:val="44"/>
        </w:rPr>
        <w:t>报名通知</w:t>
      </w:r>
    </w:p>
    <w:p w14:paraId="7B94DF31">
      <w:pPr>
        <w:spacing w:line="560" w:lineRule="exact"/>
        <w:rPr>
          <w:rFonts w:hint="default" w:ascii="黑体" w:hAnsi="黑体" w:eastAsia="黑体" w:cs="仿宋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多语种组赛项</w:t>
      </w:r>
    </w:p>
    <w:p w14:paraId="13F102E4">
      <w:pPr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</w:rPr>
        <w:t>（一）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语种组别</w:t>
      </w:r>
    </w:p>
    <w:p w14:paraId="02BFEB5C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包含日语组、西语组和俄语组。</w:t>
      </w:r>
    </w:p>
    <w:p w14:paraId="3EF8B6E0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二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</w:t>
      </w:r>
      <w:r>
        <w:rPr>
          <w:rFonts w:hint="eastAsia" w:ascii="楷体" w:hAnsi="楷体" w:eastAsia="楷体"/>
          <w:bCs/>
          <w:sz w:val="32"/>
          <w:szCs w:val="36"/>
        </w:rPr>
        <w:t>报名方式</w:t>
      </w:r>
    </w:p>
    <w:p w14:paraId="7452CDEF">
      <w:pPr>
        <w:spacing w:line="560" w:lineRule="exact"/>
        <w:ind w:firstLine="646" w:firstLineChars="202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请同学们登录大赛官网（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https://ucc.fltrp.com</w:t>
      </w:r>
      <w:r>
        <w:rPr>
          <w:rFonts w:hint="eastAsia" w:ascii="仿宋" w:hAnsi="仿宋" w:eastAsia="仿宋" w:cs="仿宋"/>
          <w:kern w:val="0"/>
          <w:sz w:val="32"/>
          <w:szCs w:val="32"/>
        </w:rPr>
        <w:t>）“选手报名/参赛—校赛选手入口”页面进行报名。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报名指南详见附件1。</w:t>
      </w:r>
    </w:p>
    <w:p w14:paraId="4B817109">
      <w:pPr>
        <w:spacing w:line="560" w:lineRule="exact"/>
        <w:ind w:firstLine="646" w:firstLineChars="202"/>
      </w:pPr>
      <w:r>
        <w:rPr>
          <w:rFonts w:hint="eastAsia" w:ascii="仿宋" w:hAnsi="仿宋" w:eastAsia="仿宋" w:cs="仿宋"/>
          <w:kern w:val="0"/>
          <w:sz w:val="32"/>
          <w:szCs w:val="32"/>
        </w:rPr>
        <w:t>请报名参赛的同学们加入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QQ</w:t>
      </w:r>
      <w:r>
        <w:rPr>
          <w:rFonts w:hint="eastAsia" w:ascii="仿宋" w:hAnsi="仿宋" w:eastAsia="仿宋" w:cs="仿宋"/>
          <w:kern w:val="0"/>
          <w:sz w:val="32"/>
          <w:szCs w:val="32"/>
        </w:rPr>
        <w:t>群（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群号743107739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，关注群内的比赛通知。</w:t>
      </w:r>
    </w:p>
    <w:p w14:paraId="4F516850">
      <w:pPr>
        <w:spacing w:line="560" w:lineRule="exact"/>
        <w:ind w:firstLine="640" w:firstLineChars="200"/>
        <w:rPr>
          <w:b/>
        </w:rPr>
      </w:pPr>
      <w:r>
        <w:rPr>
          <w:rFonts w:hint="eastAsia" w:ascii="楷体" w:hAnsi="楷体" w:eastAsia="楷体"/>
          <w:bCs/>
          <w:sz w:val="32"/>
          <w:szCs w:val="36"/>
        </w:rPr>
        <w:t>（二）报名时间</w:t>
      </w:r>
    </w:p>
    <w:p w14:paraId="4A208A33">
      <w:pPr>
        <w:spacing w:line="560" w:lineRule="exact"/>
        <w:ind w:firstLine="649" w:firstLineChars="20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报名截至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</w:t>
      </w:r>
      <w:r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  <w:t>24:00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。</w:t>
      </w:r>
    </w:p>
    <w:p w14:paraId="465586FC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比赛时间地点</w:t>
      </w:r>
    </w:p>
    <w:p w14:paraId="57907C0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关注多语种备赛群通知。</w:t>
      </w:r>
    </w:p>
    <w:p w14:paraId="6E44E0E0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（四）比赛形式</w:t>
      </w:r>
    </w:p>
    <w:p w14:paraId="5C08331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多语种比赛校赛由外国语学院组织线下比赛，比赛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题型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设置阅读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客观题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、写作、演讲、笔译等形式。</w:t>
      </w:r>
    </w:p>
    <w:p w14:paraId="580A6C8C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奖项设置</w:t>
      </w:r>
    </w:p>
    <w:p w14:paraId="380D0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各语种组选拔4名选手晋级省赛。省赛具体信息详见链接：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"/>
          <w:w w:val="93"/>
          <w:kern w:val="0"/>
          <w:sz w:val="32"/>
          <w:szCs w:val="32"/>
          <w:shd w:val="clear" w:fill="FFFFFF"/>
          <w:fitText w:val="7360" w:id="571617274"/>
          <w:lang w:val="en-US" w:eastAsia="zh-CN" w:bidi="ar-SA"/>
        </w:rPr>
        <w:t>https://mp.weixin.qq.com/s/jYuBAx-7-6ZYYDDdlj_AL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21"/>
          <w:w w:val="93"/>
          <w:kern w:val="0"/>
          <w:sz w:val="32"/>
          <w:szCs w:val="32"/>
          <w:shd w:val="clear" w:fill="FFFFFF"/>
          <w:fitText w:val="7360" w:id="571617274"/>
          <w:lang w:val="en-US" w:eastAsia="zh-CN" w:bidi="ar-SA"/>
        </w:rPr>
        <w:t>g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kern w:val="0"/>
          <w:sz w:val="32"/>
          <w:szCs w:val="32"/>
          <w:shd w:val="clear" w:fill="FFFFFF"/>
          <w:lang w:val="en-US" w:eastAsia="zh-CN" w:bidi="ar-SA"/>
        </w:rPr>
        <w:t>。</w:t>
      </w:r>
      <w:bookmarkStart w:id="0" w:name="_GoBack"/>
      <w:bookmarkEnd w:id="0"/>
    </w:p>
    <w:p w14:paraId="33E81DE4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311D7B7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7A10E6B">
      <w:pPr>
        <w:spacing w:line="560" w:lineRule="exact"/>
        <w:ind w:left="0" w:leftChars="0" w:right="640"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81B96"/>
    <w:multiLevelType w:val="singleLevel"/>
    <w:tmpl w:val="C8681B9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1NDE5MDNlZWY1MmZhY2RkM2ZhNDRiYTAzMTE3ZjkifQ=="/>
    <w:docVar w:name="KSO_WPS_MARK_KEY" w:val="2e7720c8-900c-45a3-a476-786f2ebc9c8f"/>
  </w:docVars>
  <w:rsids>
    <w:rsidRoot w:val="00590089"/>
    <w:rsid w:val="003E6C88"/>
    <w:rsid w:val="00590089"/>
    <w:rsid w:val="00AF069A"/>
    <w:rsid w:val="00C22CFD"/>
    <w:rsid w:val="035D37C2"/>
    <w:rsid w:val="06802710"/>
    <w:rsid w:val="07151F11"/>
    <w:rsid w:val="0ADC1421"/>
    <w:rsid w:val="0B300AE0"/>
    <w:rsid w:val="11C8321F"/>
    <w:rsid w:val="1847541E"/>
    <w:rsid w:val="1A7F110B"/>
    <w:rsid w:val="21197C6C"/>
    <w:rsid w:val="24B0317D"/>
    <w:rsid w:val="26253DA1"/>
    <w:rsid w:val="31713D47"/>
    <w:rsid w:val="32EC473C"/>
    <w:rsid w:val="40BC7EF9"/>
    <w:rsid w:val="4A036C96"/>
    <w:rsid w:val="4B58665F"/>
    <w:rsid w:val="4C534C77"/>
    <w:rsid w:val="53E61C31"/>
    <w:rsid w:val="561D326D"/>
    <w:rsid w:val="671578AF"/>
    <w:rsid w:val="725C4035"/>
    <w:rsid w:val="73D16993"/>
    <w:rsid w:val="7B457A30"/>
    <w:rsid w:val="7E2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352</Characters>
  <Lines>12</Lines>
  <Paragraphs>3</Paragraphs>
  <TotalTime>35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2024-06-17T03:27:00Z</dcterms:created>
  <dc:creator>Fate.</dc:creator>
  <cp:lastModifiedBy>刘潇</cp:lastModifiedBy>
  <dcterms:modified xsi:type="dcterms:W3CDTF">2025-09-16T06:52:27Z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7044BF79FA4E40A5B9559350B4557AEB_13</vt:lpwstr>
  </property>
  <property fmtid="{D5CDD505-2E9C-101B-9397-08002B2CF9AE}" pid="4" name="KSOTemplateDocerSaveRecord">
    <vt:lpwstr>eyJoZGlkIjoiMzkwZDg4NWFjMGE2NDViNTljODI0MGU2NGE3NDU4ZjkiLCJ1c2VySWQiOiIxMDQ4NTI2MjkxIn0=</vt:lpwstr>
  </property>
</Properties>
</file>