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360B1">
      <w:pPr>
        <w:spacing w:before="156" w:beforeLines="50" w:after="312" w:afterLines="100" w:line="440" w:lineRule="exact"/>
        <w:rPr>
          <w:rFonts w:hint="eastAsia" w:ascii="黑体" w:hAnsi="黑体" w:eastAsia="黑体" w:cs="Times New Roman"/>
          <w:sz w:val="32"/>
          <w:szCs w:val="24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24"/>
        </w:rPr>
        <w:t>附件</w:t>
      </w:r>
      <w:r>
        <w:rPr>
          <w:rFonts w:hint="eastAsia" w:ascii="黑体" w:hAnsi="黑体" w:eastAsia="黑体" w:cs="Times New Roman"/>
          <w:sz w:val="32"/>
          <w:szCs w:val="24"/>
          <w:lang w:val="en-US" w:eastAsia="zh-CN"/>
        </w:rPr>
        <w:t>3</w:t>
      </w:r>
    </w:p>
    <w:p w14:paraId="0E4B1F7B">
      <w:pPr>
        <w:spacing w:before="156" w:beforeLines="50" w:after="312" w:afterLines="100" w:line="300" w:lineRule="exact"/>
        <w:jc w:val="center"/>
        <w:rPr>
          <w:rFonts w:hint="eastAsia" w:ascii="楷体" w:hAnsi="楷体" w:eastAsia="楷体" w:cs="Times New Roman"/>
          <w:sz w:val="32"/>
          <w:szCs w:val="24"/>
        </w:rPr>
      </w:pPr>
      <w:r>
        <w:rPr>
          <w:rFonts w:hint="eastAsia" w:ascii="楷体" w:hAnsi="楷体" w:eastAsia="楷体" w:cs="Times New Roman"/>
          <w:sz w:val="32"/>
          <w:szCs w:val="24"/>
        </w:rPr>
        <w:t>第十</w:t>
      </w:r>
      <w:r>
        <w:rPr>
          <w:rFonts w:hint="eastAsia" w:ascii="楷体" w:hAnsi="楷体" w:eastAsia="楷体" w:cs="Times New Roman"/>
          <w:sz w:val="32"/>
          <w:szCs w:val="24"/>
          <w:lang w:val="en-US" w:eastAsia="zh-CN"/>
        </w:rPr>
        <w:t>七</w:t>
      </w:r>
      <w:r>
        <w:rPr>
          <w:rFonts w:hint="eastAsia" w:ascii="楷体" w:hAnsi="楷体" w:eastAsia="楷体" w:cs="Times New Roman"/>
          <w:sz w:val="32"/>
          <w:szCs w:val="24"/>
        </w:rPr>
        <w:t>届“中华诵”经典诵读大赛获奖名单</w:t>
      </w:r>
    </w:p>
    <w:p w14:paraId="405BB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7" w:afterLines="50" w:line="300" w:lineRule="exact"/>
        <w:jc w:val="center"/>
        <w:textAlignment w:val="auto"/>
        <w:rPr>
          <w:rFonts w:hint="eastAsia" w:ascii="楷体" w:hAnsi="楷体" w:eastAsia="楷体" w:cs="Times New Roman"/>
          <w:b/>
          <w:bCs/>
          <w:sz w:val="32"/>
          <w:szCs w:val="24"/>
          <w:lang w:val="en-US" w:eastAsia="zh-CN"/>
        </w:rPr>
      </w:pPr>
    </w:p>
    <w:p w14:paraId="7AF15F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7" w:afterLines="50" w:line="300" w:lineRule="exact"/>
        <w:jc w:val="center"/>
        <w:textAlignment w:val="auto"/>
        <w:rPr>
          <w:rFonts w:hint="eastAsia" w:ascii="楷体" w:hAnsi="楷体" w:eastAsia="楷体" w:cs="Times New Roman"/>
          <w:b/>
          <w:bCs/>
          <w:sz w:val="32"/>
          <w:szCs w:val="24"/>
          <w:lang w:val="en-US" w:eastAsia="zh-CN"/>
        </w:rPr>
      </w:pPr>
      <w:r>
        <w:rPr>
          <w:rFonts w:hint="eastAsia" w:ascii="楷体" w:hAnsi="楷体" w:eastAsia="楷体" w:cs="Times New Roman"/>
          <w:b/>
          <w:bCs/>
          <w:sz w:val="32"/>
          <w:szCs w:val="24"/>
          <w:lang w:val="en-US" w:eastAsia="zh-CN"/>
        </w:rPr>
        <w:t>专业组</w:t>
      </w:r>
    </w:p>
    <w:tbl>
      <w:tblPr>
        <w:tblStyle w:val="11"/>
        <w:tblW w:w="92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1"/>
        <w:gridCol w:w="2993"/>
        <w:gridCol w:w="2691"/>
        <w:gridCol w:w="1366"/>
      </w:tblGrid>
      <w:tr w14:paraId="46A3E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  <w:jc w:val="center"/>
        </w:trPr>
        <w:tc>
          <w:tcPr>
            <w:tcW w:w="2181" w:type="dxa"/>
            <w:vAlign w:val="center"/>
          </w:tcPr>
          <w:p w14:paraId="2B972684">
            <w:pPr>
              <w:jc w:val="center"/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  <w:t>参赛选手</w:t>
            </w:r>
          </w:p>
        </w:tc>
        <w:tc>
          <w:tcPr>
            <w:tcW w:w="2993" w:type="dxa"/>
            <w:vAlign w:val="center"/>
          </w:tcPr>
          <w:p w14:paraId="1670DD02">
            <w:pPr>
              <w:jc w:val="center"/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  <w:t>所在学院</w:t>
            </w:r>
          </w:p>
        </w:tc>
        <w:tc>
          <w:tcPr>
            <w:tcW w:w="2691" w:type="dxa"/>
            <w:vAlign w:val="center"/>
          </w:tcPr>
          <w:p w14:paraId="6E4D0B7F">
            <w:pPr>
              <w:jc w:val="center"/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  <w:t>参赛作品</w:t>
            </w:r>
          </w:p>
        </w:tc>
        <w:tc>
          <w:tcPr>
            <w:tcW w:w="1366" w:type="dxa"/>
            <w:vAlign w:val="center"/>
          </w:tcPr>
          <w:p w14:paraId="4B34B81E">
            <w:pPr>
              <w:jc w:val="center"/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  <w:t>获奖等级</w:t>
            </w:r>
          </w:p>
        </w:tc>
      </w:tr>
      <w:tr w14:paraId="2B286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exact"/>
          <w:jc w:val="center"/>
        </w:trPr>
        <w:tc>
          <w:tcPr>
            <w:tcW w:w="2181" w:type="dxa"/>
            <w:shd w:val="clear" w:color="auto" w:fill="auto"/>
            <w:vAlign w:val="center"/>
          </w:tcPr>
          <w:p w14:paraId="39349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翁嘉妍 梁薇    陶锡靖 顾惜朝</w:t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3985F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语言科学与艺术学院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6A154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啊，我的镰刀，我的铁锤</w:t>
            </w:r>
          </w:p>
        </w:tc>
        <w:tc>
          <w:tcPr>
            <w:tcW w:w="1366" w:type="dxa"/>
            <w:vMerge w:val="restart"/>
            <w:vAlign w:val="center"/>
          </w:tcPr>
          <w:p w14:paraId="31CA7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特</w:t>
            </w:r>
          </w:p>
          <w:p w14:paraId="7D54A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等</w:t>
            </w:r>
          </w:p>
          <w:p w14:paraId="51D89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奖</w:t>
            </w:r>
          </w:p>
        </w:tc>
      </w:tr>
      <w:tr w14:paraId="7EC82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exact"/>
          <w:jc w:val="center"/>
        </w:trPr>
        <w:tc>
          <w:tcPr>
            <w:tcW w:w="2181" w:type="dxa"/>
            <w:shd w:val="clear" w:color="auto" w:fill="auto"/>
            <w:vAlign w:val="center"/>
          </w:tcPr>
          <w:p w14:paraId="18AE8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卓那 李思霂</w:t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6D4EC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语言科学与艺术学院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75324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老海棠树</w:t>
            </w:r>
          </w:p>
        </w:tc>
        <w:tc>
          <w:tcPr>
            <w:tcW w:w="1366" w:type="dxa"/>
            <w:vMerge w:val="continue"/>
            <w:tcBorders/>
            <w:vAlign w:val="center"/>
          </w:tcPr>
          <w:p w14:paraId="2A51295B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0666D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exact"/>
          <w:jc w:val="center"/>
        </w:trPr>
        <w:tc>
          <w:tcPr>
            <w:tcW w:w="2181" w:type="dxa"/>
            <w:shd w:val="clear" w:color="auto" w:fill="auto"/>
            <w:vAlign w:val="center"/>
          </w:tcPr>
          <w:p w14:paraId="16E9B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吴姿谊 安奕    王宇超 吴泽仪 王露涵 刘慧奇</w:t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7BA17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语言科学与艺术学院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2CCAF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从春天到春天</w:t>
            </w:r>
          </w:p>
        </w:tc>
        <w:tc>
          <w:tcPr>
            <w:tcW w:w="1366" w:type="dxa"/>
            <w:vMerge w:val="restart"/>
            <w:vAlign w:val="center"/>
          </w:tcPr>
          <w:p w14:paraId="1522BE31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一 </w:t>
            </w:r>
          </w:p>
          <w:p w14:paraId="48FC54F7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等 </w:t>
            </w:r>
          </w:p>
          <w:p w14:paraId="380F7454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奖</w:t>
            </w:r>
          </w:p>
        </w:tc>
      </w:tr>
      <w:tr w14:paraId="348AD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exact"/>
          <w:jc w:val="center"/>
        </w:trPr>
        <w:tc>
          <w:tcPr>
            <w:tcW w:w="2181" w:type="dxa"/>
            <w:shd w:val="clear" w:color="auto" w:fill="auto"/>
            <w:vAlign w:val="center"/>
          </w:tcPr>
          <w:p w14:paraId="30CA0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王雅萱 吴沛恩 杨家乐 李文博</w:t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36276A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语言科学与艺术学院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02D6B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长征，长征</w:t>
            </w:r>
          </w:p>
        </w:tc>
        <w:tc>
          <w:tcPr>
            <w:tcW w:w="1366" w:type="dxa"/>
            <w:vMerge w:val="continue"/>
            <w:tcBorders/>
            <w:vAlign w:val="center"/>
          </w:tcPr>
          <w:p w14:paraId="1E99F3BA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0EB26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exact"/>
          <w:jc w:val="center"/>
        </w:trPr>
        <w:tc>
          <w:tcPr>
            <w:tcW w:w="2181" w:type="dxa"/>
            <w:shd w:val="clear" w:color="auto" w:fill="auto"/>
            <w:vAlign w:val="center"/>
          </w:tcPr>
          <w:p w14:paraId="1ED36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陈依阳 程芷漩 何运涵 戴磊    吕国新</w:t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74FAB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语言科学与艺术学院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5B1EE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雪落在中国的土地上</w:t>
            </w:r>
          </w:p>
        </w:tc>
        <w:tc>
          <w:tcPr>
            <w:tcW w:w="1366" w:type="dxa"/>
            <w:vMerge w:val="continue"/>
            <w:tcBorders/>
            <w:vAlign w:val="center"/>
          </w:tcPr>
          <w:p w14:paraId="3D8FCF46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16B73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  <w:jc w:val="center"/>
        </w:trPr>
        <w:tc>
          <w:tcPr>
            <w:tcW w:w="2181" w:type="dxa"/>
            <w:shd w:val="clear" w:color="auto" w:fill="auto"/>
            <w:vAlign w:val="center"/>
          </w:tcPr>
          <w:p w14:paraId="61398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胡芃</w:t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1973A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语言科学与艺术学院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51634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秋天的怀念</w:t>
            </w:r>
          </w:p>
        </w:tc>
        <w:tc>
          <w:tcPr>
            <w:tcW w:w="1366" w:type="dxa"/>
            <w:vMerge w:val="restart"/>
            <w:vAlign w:val="center"/>
          </w:tcPr>
          <w:p w14:paraId="0F8D934D">
            <w:pPr>
              <w:jc w:val="center"/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二 </w:t>
            </w:r>
          </w:p>
          <w:p w14:paraId="50CBEEBA">
            <w:pPr>
              <w:jc w:val="center"/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等 </w:t>
            </w:r>
          </w:p>
          <w:p w14:paraId="03E7EFD3">
            <w:pPr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  <w:t>奖</w:t>
            </w:r>
          </w:p>
        </w:tc>
      </w:tr>
      <w:tr w14:paraId="34F0D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exact"/>
          <w:jc w:val="center"/>
        </w:trPr>
        <w:tc>
          <w:tcPr>
            <w:tcW w:w="2181" w:type="dxa"/>
            <w:vAlign w:val="center"/>
          </w:tcPr>
          <w:p w14:paraId="71533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高楷豪  丁康</w:t>
            </w:r>
          </w:p>
        </w:tc>
        <w:tc>
          <w:tcPr>
            <w:tcW w:w="2993" w:type="dxa"/>
            <w:vAlign w:val="center"/>
          </w:tcPr>
          <w:p w14:paraId="4416B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语言科学与艺术学院</w:t>
            </w:r>
          </w:p>
        </w:tc>
        <w:tc>
          <w:tcPr>
            <w:tcW w:w="2691" w:type="dxa"/>
            <w:tcFitText/>
            <w:vAlign w:val="center"/>
          </w:tcPr>
          <w:p w14:paraId="4D4A2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42"/>
                <w:kern w:val="2"/>
                <w:sz w:val="28"/>
                <w:szCs w:val="28"/>
                <w:lang w:val="en-US" w:eastAsia="zh-CN" w:bidi="ar-SA"/>
              </w:rPr>
              <w:t>《可爱的中国</w:t>
            </w: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》</w:t>
            </w:r>
          </w:p>
        </w:tc>
        <w:tc>
          <w:tcPr>
            <w:tcW w:w="1366" w:type="dxa"/>
            <w:vMerge w:val="continue"/>
            <w:tcBorders/>
            <w:vAlign w:val="center"/>
          </w:tcPr>
          <w:p w14:paraId="479E8E50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0EE00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exact"/>
          <w:jc w:val="center"/>
        </w:trPr>
        <w:tc>
          <w:tcPr>
            <w:tcW w:w="2181" w:type="dxa"/>
            <w:vAlign w:val="center"/>
          </w:tcPr>
          <w:p w14:paraId="5C59BE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孔维逸</w:t>
            </w:r>
          </w:p>
        </w:tc>
        <w:tc>
          <w:tcPr>
            <w:tcW w:w="2993" w:type="dxa"/>
            <w:vAlign w:val="center"/>
          </w:tcPr>
          <w:p w14:paraId="45027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语言科学与艺术学院</w:t>
            </w:r>
          </w:p>
        </w:tc>
        <w:tc>
          <w:tcPr>
            <w:tcW w:w="2691" w:type="dxa"/>
            <w:vAlign w:val="center"/>
          </w:tcPr>
          <w:p w14:paraId="193BC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《不朽》</w:t>
            </w:r>
          </w:p>
        </w:tc>
        <w:tc>
          <w:tcPr>
            <w:tcW w:w="1366" w:type="dxa"/>
            <w:vMerge w:val="continue"/>
            <w:tcBorders/>
            <w:vAlign w:val="center"/>
          </w:tcPr>
          <w:p w14:paraId="3E69D0C0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50C75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exact"/>
          <w:jc w:val="center"/>
        </w:trPr>
        <w:tc>
          <w:tcPr>
            <w:tcW w:w="2181" w:type="dxa"/>
            <w:vAlign w:val="center"/>
          </w:tcPr>
          <w:p w14:paraId="0E0FB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李博灏  李芳菲</w:t>
            </w:r>
          </w:p>
        </w:tc>
        <w:tc>
          <w:tcPr>
            <w:tcW w:w="2993" w:type="dxa"/>
            <w:vAlign w:val="center"/>
          </w:tcPr>
          <w:p w14:paraId="3D1AA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语言科学与艺术学院</w:t>
            </w:r>
          </w:p>
        </w:tc>
        <w:tc>
          <w:tcPr>
            <w:tcW w:w="2691" w:type="dxa"/>
            <w:vAlign w:val="center"/>
          </w:tcPr>
          <w:p w14:paraId="2D5FA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《泥泞》</w:t>
            </w:r>
          </w:p>
        </w:tc>
        <w:tc>
          <w:tcPr>
            <w:tcW w:w="1366" w:type="dxa"/>
            <w:vMerge w:val="continue"/>
            <w:tcBorders/>
            <w:vAlign w:val="center"/>
          </w:tcPr>
          <w:p w14:paraId="43E7AD2F">
            <w:pPr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6CB05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exact"/>
          <w:jc w:val="center"/>
        </w:trPr>
        <w:tc>
          <w:tcPr>
            <w:tcW w:w="2181" w:type="dxa"/>
            <w:vAlign w:val="center"/>
          </w:tcPr>
          <w:p w14:paraId="3D917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刘姝瑜</w:t>
            </w:r>
          </w:p>
        </w:tc>
        <w:tc>
          <w:tcPr>
            <w:tcW w:w="2993" w:type="dxa"/>
            <w:vAlign w:val="center"/>
          </w:tcPr>
          <w:p w14:paraId="28F02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语言科学与艺术学院</w:t>
            </w:r>
          </w:p>
        </w:tc>
        <w:tc>
          <w:tcPr>
            <w:tcW w:w="2691" w:type="dxa"/>
            <w:vAlign w:val="center"/>
          </w:tcPr>
          <w:p w14:paraId="1A7D5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《紫藤萝瀑布》</w:t>
            </w:r>
          </w:p>
        </w:tc>
        <w:tc>
          <w:tcPr>
            <w:tcW w:w="1366" w:type="dxa"/>
            <w:vMerge w:val="continue"/>
            <w:tcBorders/>
            <w:vAlign w:val="center"/>
          </w:tcPr>
          <w:p w14:paraId="29E0015A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</w:tbl>
    <w:p w14:paraId="58CFFF6B">
      <w:pPr>
        <w:spacing w:line="520" w:lineRule="exact"/>
        <w:rPr>
          <w:rFonts w:ascii="仿宋_GB2312" w:eastAsia="仿宋_GB2312"/>
          <w:sz w:val="30"/>
          <w:szCs w:val="30"/>
        </w:rPr>
      </w:pPr>
    </w:p>
    <w:p w14:paraId="1B59C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7" w:afterLines="50" w:line="300" w:lineRule="exact"/>
        <w:jc w:val="center"/>
        <w:textAlignment w:val="auto"/>
        <w:rPr>
          <w:rFonts w:hint="eastAsia" w:ascii="楷体" w:hAnsi="楷体" w:eastAsia="楷体" w:cs="Times New Roman"/>
          <w:b/>
          <w:bCs/>
          <w:sz w:val="32"/>
          <w:szCs w:val="24"/>
          <w:lang w:val="en-US" w:eastAsia="zh-CN"/>
        </w:rPr>
      </w:pPr>
      <w:r>
        <w:rPr>
          <w:rFonts w:hint="eastAsia" w:ascii="楷体" w:hAnsi="楷体" w:eastAsia="楷体" w:cs="Times New Roman"/>
          <w:b/>
          <w:bCs/>
          <w:sz w:val="32"/>
          <w:szCs w:val="24"/>
          <w:lang w:val="en-US" w:eastAsia="zh-CN"/>
        </w:rPr>
        <w:t>非专业组</w:t>
      </w:r>
    </w:p>
    <w:tbl>
      <w:tblPr>
        <w:tblStyle w:val="11"/>
        <w:tblW w:w="92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1"/>
        <w:gridCol w:w="2993"/>
        <w:gridCol w:w="2691"/>
        <w:gridCol w:w="1366"/>
      </w:tblGrid>
      <w:tr w14:paraId="270C6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  <w:jc w:val="center"/>
        </w:trPr>
        <w:tc>
          <w:tcPr>
            <w:tcW w:w="2181" w:type="dxa"/>
            <w:vAlign w:val="center"/>
          </w:tcPr>
          <w:p w14:paraId="487868C4">
            <w:pPr>
              <w:jc w:val="center"/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  <w:t>参赛选手</w:t>
            </w:r>
          </w:p>
        </w:tc>
        <w:tc>
          <w:tcPr>
            <w:tcW w:w="2993" w:type="dxa"/>
            <w:vAlign w:val="center"/>
          </w:tcPr>
          <w:p w14:paraId="63FE8C81">
            <w:pPr>
              <w:jc w:val="center"/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  <w:t>所在学院</w:t>
            </w:r>
          </w:p>
        </w:tc>
        <w:tc>
          <w:tcPr>
            <w:tcW w:w="2691" w:type="dxa"/>
            <w:vAlign w:val="center"/>
          </w:tcPr>
          <w:p w14:paraId="171373E8">
            <w:pPr>
              <w:jc w:val="center"/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  <w:t>参赛作品</w:t>
            </w:r>
          </w:p>
        </w:tc>
        <w:tc>
          <w:tcPr>
            <w:tcW w:w="1366" w:type="dxa"/>
            <w:vAlign w:val="center"/>
          </w:tcPr>
          <w:p w14:paraId="21C4D3DB">
            <w:pPr>
              <w:jc w:val="center"/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  <w:t>获奖等级</w:t>
            </w:r>
          </w:p>
        </w:tc>
      </w:tr>
      <w:tr w14:paraId="0725A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exact"/>
          <w:jc w:val="center"/>
        </w:trPr>
        <w:tc>
          <w:tcPr>
            <w:tcW w:w="2181" w:type="dxa"/>
            <w:shd w:val="clear" w:color="auto" w:fill="auto"/>
            <w:vAlign w:val="center"/>
          </w:tcPr>
          <w:p w14:paraId="559CE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仲敏娜  丁康</w:t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0EF35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  <w:p w14:paraId="4016B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语言科学与艺术学院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68469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我的南方和北方</w:t>
            </w:r>
          </w:p>
        </w:tc>
        <w:tc>
          <w:tcPr>
            <w:tcW w:w="1366" w:type="dxa"/>
            <w:vMerge w:val="restart"/>
            <w:vAlign w:val="center"/>
          </w:tcPr>
          <w:p w14:paraId="01E38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特</w:t>
            </w:r>
          </w:p>
          <w:p w14:paraId="3FDA2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等</w:t>
            </w:r>
          </w:p>
          <w:p w14:paraId="7FD67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奖</w:t>
            </w:r>
          </w:p>
        </w:tc>
      </w:tr>
      <w:tr w14:paraId="1459F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exact"/>
          <w:jc w:val="center"/>
        </w:trPr>
        <w:tc>
          <w:tcPr>
            <w:tcW w:w="2181" w:type="dxa"/>
            <w:shd w:val="clear" w:color="auto" w:fill="auto"/>
            <w:vAlign w:val="center"/>
          </w:tcPr>
          <w:p w14:paraId="71F00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胡文韬 周亚婷</w:t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5C32E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620BA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不朽</w:t>
            </w:r>
          </w:p>
        </w:tc>
        <w:tc>
          <w:tcPr>
            <w:tcW w:w="1366" w:type="dxa"/>
            <w:vMerge w:val="continue"/>
            <w:tcBorders/>
            <w:vAlign w:val="center"/>
          </w:tcPr>
          <w:p w14:paraId="3E0364D5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719C4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  <w:jc w:val="center"/>
        </w:trPr>
        <w:tc>
          <w:tcPr>
            <w:tcW w:w="2181" w:type="dxa"/>
            <w:shd w:val="clear" w:color="auto" w:fill="auto"/>
            <w:vAlign w:val="center"/>
          </w:tcPr>
          <w:p w14:paraId="5B102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史航宇  李正涵</w:t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4A24D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教育科学学院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2C771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春天遂想起</w:t>
            </w:r>
          </w:p>
        </w:tc>
        <w:tc>
          <w:tcPr>
            <w:tcW w:w="1366" w:type="dxa"/>
            <w:vMerge w:val="continue"/>
            <w:tcBorders/>
            <w:vAlign w:val="center"/>
          </w:tcPr>
          <w:p w14:paraId="43B46833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C029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  <w:jc w:val="center"/>
        </w:trPr>
        <w:tc>
          <w:tcPr>
            <w:tcW w:w="2181" w:type="dxa"/>
            <w:shd w:val="clear" w:color="auto" w:fill="auto"/>
            <w:vAlign w:val="center"/>
          </w:tcPr>
          <w:p w14:paraId="5ACB8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张煊晗 刘杰</w:t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32D860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历史文化与旅游学院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56E34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赞美</w:t>
            </w:r>
          </w:p>
        </w:tc>
        <w:tc>
          <w:tcPr>
            <w:tcW w:w="1366" w:type="dxa"/>
            <w:vMerge w:val="restart"/>
            <w:vAlign w:val="center"/>
          </w:tcPr>
          <w:p w14:paraId="11FF9195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一</w:t>
            </w:r>
          </w:p>
          <w:p w14:paraId="5729F382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等</w:t>
            </w:r>
          </w:p>
          <w:p w14:paraId="0A4F0529">
            <w:p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奖</w:t>
            </w:r>
          </w:p>
        </w:tc>
      </w:tr>
      <w:tr w14:paraId="0BC61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  <w:jc w:val="center"/>
        </w:trPr>
        <w:tc>
          <w:tcPr>
            <w:tcW w:w="2181" w:type="dxa"/>
            <w:shd w:val="clear" w:color="auto" w:fill="auto"/>
            <w:vAlign w:val="center"/>
          </w:tcPr>
          <w:p w14:paraId="14A72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张阳晨 陈浩然</w:t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3F8B5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化学与材料科学学院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1B57F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我的南方和北方</w:t>
            </w:r>
          </w:p>
        </w:tc>
        <w:tc>
          <w:tcPr>
            <w:tcW w:w="1366" w:type="dxa"/>
            <w:vMerge w:val="continue"/>
            <w:tcBorders/>
            <w:vAlign w:val="center"/>
          </w:tcPr>
          <w:p w14:paraId="3A1BA63A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5EBD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exact"/>
          <w:jc w:val="center"/>
        </w:trPr>
        <w:tc>
          <w:tcPr>
            <w:tcW w:w="2181" w:type="dxa"/>
            <w:shd w:val="clear" w:color="auto" w:fill="auto"/>
            <w:vAlign w:val="center"/>
          </w:tcPr>
          <w:p w14:paraId="72FB6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王诗婷</w:t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35F32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地理测绘与城乡规划学院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689F0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秋瑾</w:t>
            </w:r>
          </w:p>
        </w:tc>
        <w:tc>
          <w:tcPr>
            <w:tcW w:w="1366" w:type="dxa"/>
            <w:vMerge w:val="continue"/>
            <w:tcBorders/>
            <w:vAlign w:val="center"/>
          </w:tcPr>
          <w:p w14:paraId="49BFF3C7">
            <w:pPr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435EA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exact"/>
          <w:jc w:val="center"/>
        </w:trPr>
        <w:tc>
          <w:tcPr>
            <w:tcW w:w="2181" w:type="dxa"/>
            <w:shd w:val="clear" w:color="auto" w:fill="auto"/>
            <w:vAlign w:val="center"/>
          </w:tcPr>
          <w:p w14:paraId="5A200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孙婉玉  沈欣妍</w:t>
            </w:r>
          </w:p>
        </w:tc>
        <w:tc>
          <w:tcPr>
            <w:tcW w:w="2993" w:type="dxa"/>
            <w:shd w:val="clear" w:color="auto" w:fill="auto"/>
            <w:vAlign w:val="center"/>
          </w:tcPr>
          <w:p w14:paraId="58049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地理测绘与城乡规划学院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5B874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月光下的中国</w:t>
            </w:r>
          </w:p>
        </w:tc>
        <w:tc>
          <w:tcPr>
            <w:tcW w:w="1366" w:type="dxa"/>
            <w:vMerge w:val="continue"/>
            <w:tcBorders/>
            <w:vAlign w:val="center"/>
          </w:tcPr>
          <w:p w14:paraId="6C218DF4">
            <w:pPr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09F74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exact"/>
          <w:jc w:val="center"/>
        </w:trPr>
        <w:tc>
          <w:tcPr>
            <w:tcW w:w="2181" w:type="dxa"/>
            <w:vAlign w:val="center"/>
          </w:tcPr>
          <w:p w14:paraId="28022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董语涵  刘美琪</w:t>
            </w:r>
          </w:p>
        </w:tc>
        <w:tc>
          <w:tcPr>
            <w:tcW w:w="2993" w:type="dxa"/>
            <w:vAlign w:val="center"/>
          </w:tcPr>
          <w:p w14:paraId="02750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物理与电子工程学院</w:t>
            </w:r>
          </w:p>
        </w:tc>
        <w:tc>
          <w:tcPr>
            <w:tcW w:w="2691" w:type="dxa"/>
            <w:vAlign w:val="center"/>
          </w:tcPr>
          <w:p w14:paraId="6FE41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故乡在远方</w:t>
            </w:r>
          </w:p>
        </w:tc>
        <w:tc>
          <w:tcPr>
            <w:tcW w:w="1366" w:type="dxa"/>
            <w:vMerge w:val="continue"/>
            <w:tcBorders/>
            <w:vAlign w:val="center"/>
          </w:tcPr>
          <w:p w14:paraId="1F3B86BD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2EB9C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exact"/>
          <w:jc w:val="center"/>
        </w:trPr>
        <w:tc>
          <w:tcPr>
            <w:tcW w:w="2181" w:type="dxa"/>
            <w:vAlign w:val="center"/>
          </w:tcPr>
          <w:p w14:paraId="112AD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赵萦迪 杨芸    仲蕊 刘冯杨    邱雨欣 郁逍艺 樊一帆 李雨遥 孙婧煜</w:t>
            </w:r>
          </w:p>
        </w:tc>
        <w:tc>
          <w:tcPr>
            <w:tcW w:w="2993" w:type="dxa"/>
            <w:vAlign w:val="center"/>
          </w:tcPr>
          <w:p w14:paraId="35DD17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教育科学学院</w:t>
            </w:r>
          </w:p>
        </w:tc>
        <w:tc>
          <w:tcPr>
            <w:tcW w:w="2691" w:type="dxa"/>
            <w:vAlign w:val="center"/>
          </w:tcPr>
          <w:p w14:paraId="2C283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青春中国</w:t>
            </w:r>
          </w:p>
        </w:tc>
        <w:tc>
          <w:tcPr>
            <w:tcW w:w="1366" w:type="dxa"/>
            <w:vMerge w:val="restart"/>
            <w:vAlign w:val="center"/>
          </w:tcPr>
          <w:p w14:paraId="5F4E58E1">
            <w:pPr>
              <w:jc w:val="center"/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  <w:t>二</w:t>
            </w:r>
          </w:p>
          <w:p w14:paraId="50E2E014">
            <w:pPr>
              <w:jc w:val="center"/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  <w:t>等</w:t>
            </w:r>
          </w:p>
          <w:p w14:paraId="4D6C51F4">
            <w:pPr>
              <w:jc w:val="center"/>
              <w:rPr>
                <w:rFonts w:hint="default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  <w:t>奖</w:t>
            </w:r>
          </w:p>
        </w:tc>
      </w:tr>
      <w:tr w14:paraId="7998D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  <w:jc w:val="center"/>
        </w:trPr>
        <w:tc>
          <w:tcPr>
            <w:tcW w:w="2181" w:type="dxa"/>
            <w:vAlign w:val="center"/>
          </w:tcPr>
          <w:p w14:paraId="06019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冯筱清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刘敏</w:t>
            </w:r>
          </w:p>
        </w:tc>
        <w:tc>
          <w:tcPr>
            <w:tcW w:w="2993" w:type="dxa"/>
            <w:vAlign w:val="center"/>
          </w:tcPr>
          <w:p w14:paraId="69B21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文学院</w:t>
            </w:r>
          </w:p>
        </w:tc>
        <w:tc>
          <w:tcPr>
            <w:tcW w:w="2691" w:type="dxa"/>
            <w:vAlign w:val="center"/>
          </w:tcPr>
          <w:p w14:paraId="2E67B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青春中国</w:t>
            </w:r>
          </w:p>
        </w:tc>
        <w:tc>
          <w:tcPr>
            <w:tcW w:w="1366" w:type="dxa"/>
            <w:vMerge w:val="continue"/>
            <w:tcBorders/>
            <w:vAlign w:val="center"/>
          </w:tcPr>
          <w:p w14:paraId="655E2BBC">
            <w:pPr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69580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exact"/>
          <w:jc w:val="center"/>
        </w:trPr>
        <w:tc>
          <w:tcPr>
            <w:tcW w:w="2181" w:type="dxa"/>
            <w:vAlign w:val="center"/>
          </w:tcPr>
          <w:p w14:paraId="4F605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张心恋</w:t>
            </w:r>
          </w:p>
        </w:tc>
        <w:tc>
          <w:tcPr>
            <w:tcW w:w="2993" w:type="dxa"/>
            <w:vAlign w:val="center"/>
          </w:tcPr>
          <w:p w14:paraId="3CCF40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敬文书院</w:t>
            </w:r>
          </w:p>
        </w:tc>
        <w:tc>
          <w:tcPr>
            <w:tcW w:w="2691" w:type="dxa"/>
            <w:vAlign w:val="center"/>
          </w:tcPr>
          <w:p w14:paraId="3C952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海棠花祭</w:t>
            </w:r>
          </w:p>
        </w:tc>
        <w:tc>
          <w:tcPr>
            <w:tcW w:w="1366" w:type="dxa"/>
            <w:vMerge w:val="continue"/>
            <w:tcBorders/>
            <w:vAlign w:val="center"/>
          </w:tcPr>
          <w:p w14:paraId="47CBDBFB">
            <w:pPr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79023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exact"/>
          <w:jc w:val="center"/>
        </w:trPr>
        <w:tc>
          <w:tcPr>
            <w:tcW w:w="2181" w:type="dxa"/>
            <w:vAlign w:val="center"/>
          </w:tcPr>
          <w:p w14:paraId="6117D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琚子刚 宋北涵 邓贤 谢俊祺</w:t>
            </w:r>
          </w:p>
        </w:tc>
        <w:tc>
          <w:tcPr>
            <w:tcW w:w="2993" w:type="dxa"/>
            <w:vAlign w:val="center"/>
          </w:tcPr>
          <w:p w14:paraId="0EE1E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历史文化与旅游学院</w:t>
            </w:r>
          </w:p>
        </w:tc>
        <w:tc>
          <w:tcPr>
            <w:tcW w:w="2691" w:type="dxa"/>
            <w:vAlign w:val="center"/>
          </w:tcPr>
          <w:p w14:paraId="3C828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就是那一只蟋蟀</w:t>
            </w:r>
          </w:p>
        </w:tc>
        <w:tc>
          <w:tcPr>
            <w:tcW w:w="1366" w:type="dxa"/>
            <w:vMerge w:val="continue"/>
            <w:tcBorders/>
            <w:vAlign w:val="center"/>
          </w:tcPr>
          <w:p w14:paraId="44BDD4EB">
            <w:pPr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5B674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2181" w:type="dxa"/>
            <w:vAlign w:val="center"/>
          </w:tcPr>
          <w:p w14:paraId="281D9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余苏豫</w:t>
            </w:r>
          </w:p>
        </w:tc>
        <w:tc>
          <w:tcPr>
            <w:tcW w:w="2993" w:type="dxa"/>
            <w:vAlign w:val="center"/>
          </w:tcPr>
          <w:p w14:paraId="01C8C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敬文书院</w:t>
            </w:r>
          </w:p>
        </w:tc>
        <w:tc>
          <w:tcPr>
            <w:tcW w:w="2691" w:type="dxa"/>
            <w:vAlign w:val="center"/>
          </w:tcPr>
          <w:p w14:paraId="6FD70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青春中国</w:t>
            </w:r>
          </w:p>
        </w:tc>
        <w:tc>
          <w:tcPr>
            <w:tcW w:w="1366" w:type="dxa"/>
            <w:vMerge w:val="continue"/>
            <w:tcBorders/>
            <w:vAlign w:val="center"/>
          </w:tcPr>
          <w:p w14:paraId="74460993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784F0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2181" w:type="dxa"/>
            <w:vAlign w:val="center"/>
          </w:tcPr>
          <w:p w14:paraId="6DF73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王佳佳</w:t>
            </w:r>
          </w:p>
        </w:tc>
        <w:tc>
          <w:tcPr>
            <w:tcW w:w="2993" w:type="dxa"/>
            <w:vAlign w:val="center"/>
          </w:tcPr>
          <w:p w14:paraId="08557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外国语学院</w:t>
            </w:r>
          </w:p>
        </w:tc>
        <w:tc>
          <w:tcPr>
            <w:tcW w:w="2691" w:type="dxa"/>
            <w:vAlign w:val="center"/>
          </w:tcPr>
          <w:p w14:paraId="4784E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七子之歌</w:t>
            </w:r>
          </w:p>
        </w:tc>
        <w:tc>
          <w:tcPr>
            <w:tcW w:w="1366" w:type="dxa"/>
            <w:vMerge w:val="continue"/>
            <w:tcBorders/>
            <w:vAlign w:val="center"/>
          </w:tcPr>
          <w:p w14:paraId="0371588E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76140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2181" w:type="dxa"/>
            <w:vAlign w:val="center"/>
          </w:tcPr>
          <w:p w14:paraId="413C1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周俊宇</w:t>
            </w:r>
          </w:p>
        </w:tc>
        <w:tc>
          <w:tcPr>
            <w:tcW w:w="2993" w:type="dxa"/>
            <w:vAlign w:val="center"/>
          </w:tcPr>
          <w:p w14:paraId="50F89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敬文书院</w:t>
            </w:r>
          </w:p>
        </w:tc>
        <w:tc>
          <w:tcPr>
            <w:tcW w:w="2691" w:type="dxa"/>
            <w:vAlign w:val="center"/>
          </w:tcPr>
          <w:p w14:paraId="6DDD0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《青春中国》</w:t>
            </w:r>
          </w:p>
        </w:tc>
        <w:tc>
          <w:tcPr>
            <w:tcW w:w="1366" w:type="dxa"/>
            <w:vMerge w:val="restart"/>
            <w:tcBorders/>
            <w:vAlign w:val="center"/>
          </w:tcPr>
          <w:p w14:paraId="0DBC4CAF">
            <w:pPr>
              <w:jc w:val="center"/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三 </w:t>
            </w:r>
          </w:p>
          <w:p w14:paraId="177E5F16">
            <w:pPr>
              <w:jc w:val="center"/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等 </w:t>
            </w:r>
          </w:p>
          <w:p w14:paraId="717B3D1F">
            <w:pPr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  <w:t>奖</w:t>
            </w:r>
          </w:p>
        </w:tc>
      </w:tr>
      <w:tr w14:paraId="097B6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exact"/>
          <w:jc w:val="center"/>
        </w:trPr>
        <w:tc>
          <w:tcPr>
            <w:tcW w:w="2181" w:type="dxa"/>
            <w:vAlign w:val="center"/>
          </w:tcPr>
          <w:p w14:paraId="6A910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陈雅婷  杨溢   王梦凡  方东旭张敏  杨婉琪   欧翔</w:t>
            </w:r>
          </w:p>
        </w:tc>
        <w:tc>
          <w:tcPr>
            <w:tcW w:w="2993" w:type="dxa"/>
            <w:vAlign w:val="center"/>
          </w:tcPr>
          <w:p w14:paraId="49548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地理测绘与城乡规划学院</w:t>
            </w:r>
          </w:p>
        </w:tc>
        <w:tc>
          <w:tcPr>
            <w:tcW w:w="2691" w:type="dxa"/>
            <w:vAlign w:val="center"/>
          </w:tcPr>
          <w:p w14:paraId="68C4F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《美丽中国》</w:t>
            </w:r>
          </w:p>
        </w:tc>
        <w:tc>
          <w:tcPr>
            <w:tcW w:w="1366" w:type="dxa"/>
            <w:vMerge w:val="continue"/>
            <w:tcBorders/>
            <w:vAlign w:val="center"/>
          </w:tcPr>
          <w:p w14:paraId="7577415B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7CEA9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  <w:jc w:val="center"/>
        </w:trPr>
        <w:tc>
          <w:tcPr>
            <w:tcW w:w="2181" w:type="dxa"/>
            <w:vAlign w:val="center"/>
          </w:tcPr>
          <w:p w14:paraId="79339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潘彦汐</w:t>
            </w:r>
          </w:p>
        </w:tc>
        <w:tc>
          <w:tcPr>
            <w:tcW w:w="2993" w:type="dxa"/>
            <w:vAlign w:val="center"/>
          </w:tcPr>
          <w:p w14:paraId="53455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地理测绘与城乡规划学院</w:t>
            </w:r>
          </w:p>
        </w:tc>
        <w:tc>
          <w:tcPr>
            <w:tcW w:w="2691" w:type="dxa"/>
            <w:vAlign w:val="center"/>
          </w:tcPr>
          <w:p w14:paraId="5345C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《少年中国说》</w:t>
            </w:r>
          </w:p>
        </w:tc>
        <w:tc>
          <w:tcPr>
            <w:tcW w:w="1366" w:type="dxa"/>
            <w:vMerge w:val="continue"/>
            <w:tcBorders/>
            <w:vAlign w:val="center"/>
          </w:tcPr>
          <w:p w14:paraId="179B2F99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786A0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2181" w:type="dxa"/>
            <w:vAlign w:val="center"/>
          </w:tcPr>
          <w:p w14:paraId="0E49D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赵楠</w:t>
            </w:r>
          </w:p>
        </w:tc>
        <w:tc>
          <w:tcPr>
            <w:tcW w:w="2993" w:type="dxa"/>
            <w:vAlign w:val="center"/>
          </w:tcPr>
          <w:p w14:paraId="6B9AF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生命科学学院</w:t>
            </w:r>
          </w:p>
        </w:tc>
        <w:tc>
          <w:tcPr>
            <w:tcW w:w="2691" w:type="dxa"/>
            <w:vAlign w:val="center"/>
          </w:tcPr>
          <w:p w14:paraId="3500F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《月光下的中国》</w:t>
            </w:r>
          </w:p>
        </w:tc>
        <w:tc>
          <w:tcPr>
            <w:tcW w:w="1366" w:type="dxa"/>
            <w:vMerge w:val="continue"/>
            <w:tcBorders/>
            <w:vAlign w:val="center"/>
          </w:tcPr>
          <w:p w14:paraId="54AA43E2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5C11C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2181" w:type="dxa"/>
            <w:vAlign w:val="center"/>
          </w:tcPr>
          <w:p w14:paraId="50023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杨涵予</w:t>
            </w:r>
          </w:p>
        </w:tc>
        <w:tc>
          <w:tcPr>
            <w:tcW w:w="2993" w:type="dxa"/>
            <w:vAlign w:val="center"/>
          </w:tcPr>
          <w:p w14:paraId="22D3E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外国语学院</w:t>
            </w:r>
          </w:p>
        </w:tc>
        <w:tc>
          <w:tcPr>
            <w:tcW w:w="2691" w:type="dxa"/>
            <w:vAlign w:val="center"/>
          </w:tcPr>
          <w:p w14:paraId="17095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《再别康桥》</w:t>
            </w:r>
          </w:p>
        </w:tc>
        <w:tc>
          <w:tcPr>
            <w:tcW w:w="1366" w:type="dxa"/>
            <w:vMerge w:val="continue"/>
            <w:tcBorders/>
            <w:vAlign w:val="center"/>
          </w:tcPr>
          <w:p w14:paraId="0A6FB13F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3300F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2181" w:type="dxa"/>
            <w:vAlign w:val="center"/>
          </w:tcPr>
          <w:p w14:paraId="74959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林诗媛</w:t>
            </w:r>
          </w:p>
        </w:tc>
        <w:tc>
          <w:tcPr>
            <w:tcW w:w="2993" w:type="dxa"/>
            <w:vAlign w:val="center"/>
          </w:tcPr>
          <w:p w14:paraId="0740C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外国语学院</w:t>
            </w:r>
          </w:p>
        </w:tc>
        <w:tc>
          <w:tcPr>
            <w:tcW w:w="2691" w:type="dxa"/>
            <w:vAlign w:val="center"/>
          </w:tcPr>
          <w:p w14:paraId="1C5B0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《我喜欢》</w:t>
            </w:r>
          </w:p>
        </w:tc>
        <w:tc>
          <w:tcPr>
            <w:tcW w:w="1366" w:type="dxa"/>
            <w:vMerge w:val="continue"/>
            <w:tcBorders/>
            <w:vAlign w:val="center"/>
          </w:tcPr>
          <w:p w14:paraId="10E6D7EB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08214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2181" w:type="dxa"/>
            <w:vAlign w:val="center"/>
          </w:tcPr>
          <w:p w14:paraId="69101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缪逸</w:t>
            </w:r>
          </w:p>
        </w:tc>
        <w:tc>
          <w:tcPr>
            <w:tcW w:w="2993" w:type="dxa"/>
            <w:vAlign w:val="center"/>
          </w:tcPr>
          <w:p w14:paraId="4A993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数学与统计学院</w:t>
            </w:r>
          </w:p>
        </w:tc>
        <w:tc>
          <w:tcPr>
            <w:tcW w:w="2691" w:type="dxa"/>
            <w:vAlign w:val="center"/>
          </w:tcPr>
          <w:p w14:paraId="345F6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《青春中国》</w:t>
            </w:r>
          </w:p>
        </w:tc>
        <w:tc>
          <w:tcPr>
            <w:tcW w:w="1366" w:type="dxa"/>
            <w:vMerge w:val="continue"/>
            <w:tcBorders/>
            <w:vAlign w:val="center"/>
          </w:tcPr>
          <w:p w14:paraId="7EE5D827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32EE3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exact"/>
          <w:jc w:val="center"/>
        </w:trPr>
        <w:tc>
          <w:tcPr>
            <w:tcW w:w="2181" w:type="dxa"/>
            <w:vAlign w:val="center"/>
          </w:tcPr>
          <w:p w14:paraId="4A937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张健彬  王远弈毛思甜  郑瑞琦</w:t>
            </w:r>
          </w:p>
        </w:tc>
        <w:tc>
          <w:tcPr>
            <w:tcW w:w="2993" w:type="dxa"/>
            <w:vAlign w:val="center"/>
          </w:tcPr>
          <w:p w14:paraId="516E2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地理测绘与城乡规划学院</w:t>
            </w:r>
          </w:p>
        </w:tc>
        <w:tc>
          <w:tcPr>
            <w:tcW w:w="2691" w:type="dxa"/>
            <w:vAlign w:val="center"/>
          </w:tcPr>
          <w:p w14:paraId="3184D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《诗意中国》</w:t>
            </w:r>
          </w:p>
        </w:tc>
        <w:tc>
          <w:tcPr>
            <w:tcW w:w="1366" w:type="dxa"/>
            <w:vMerge w:val="continue"/>
            <w:tcBorders/>
            <w:vAlign w:val="center"/>
          </w:tcPr>
          <w:p w14:paraId="1F40DC7B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69421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2181" w:type="dxa"/>
            <w:vAlign w:val="center"/>
          </w:tcPr>
          <w:p w14:paraId="176EC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盛媛媛</w:t>
            </w:r>
          </w:p>
        </w:tc>
        <w:tc>
          <w:tcPr>
            <w:tcW w:w="2993" w:type="dxa"/>
            <w:vAlign w:val="center"/>
          </w:tcPr>
          <w:p w14:paraId="1B17E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马克思主义学院</w:t>
            </w:r>
          </w:p>
        </w:tc>
        <w:tc>
          <w:tcPr>
            <w:tcW w:w="2691" w:type="dxa"/>
            <w:vAlign w:val="center"/>
          </w:tcPr>
          <w:p w14:paraId="4EF61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《将进酒》</w:t>
            </w:r>
          </w:p>
        </w:tc>
        <w:tc>
          <w:tcPr>
            <w:tcW w:w="1366" w:type="dxa"/>
            <w:vMerge w:val="continue"/>
            <w:tcBorders/>
            <w:vAlign w:val="center"/>
          </w:tcPr>
          <w:p w14:paraId="26F323B2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6DBA2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2181" w:type="dxa"/>
            <w:vAlign w:val="center"/>
          </w:tcPr>
          <w:p w14:paraId="3EE87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孙思睿 于洁</w:t>
            </w:r>
          </w:p>
        </w:tc>
        <w:tc>
          <w:tcPr>
            <w:tcW w:w="2993" w:type="dxa"/>
            <w:vAlign w:val="center"/>
          </w:tcPr>
          <w:p w14:paraId="57C45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历史文化与旅游学院</w:t>
            </w:r>
          </w:p>
        </w:tc>
        <w:tc>
          <w:tcPr>
            <w:tcW w:w="2691" w:type="dxa"/>
            <w:vAlign w:val="center"/>
          </w:tcPr>
          <w:p w14:paraId="6211E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《可爱的中国》</w:t>
            </w:r>
          </w:p>
        </w:tc>
        <w:tc>
          <w:tcPr>
            <w:tcW w:w="1366" w:type="dxa"/>
            <w:vMerge w:val="continue"/>
            <w:tcBorders/>
            <w:vAlign w:val="center"/>
          </w:tcPr>
          <w:p w14:paraId="0B85AF39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  <w:tr w14:paraId="3E0FA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2181" w:type="dxa"/>
            <w:vAlign w:val="center"/>
          </w:tcPr>
          <w:p w14:paraId="46B07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王晓艺</w:t>
            </w:r>
          </w:p>
        </w:tc>
        <w:tc>
          <w:tcPr>
            <w:tcW w:w="2993" w:type="dxa"/>
            <w:vAlign w:val="center"/>
          </w:tcPr>
          <w:p w14:paraId="3CBAC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外国语学院</w:t>
            </w:r>
          </w:p>
        </w:tc>
        <w:tc>
          <w:tcPr>
            <w:tcW w:w="2691" w:type="dxa"/>
            <w:vAlign w:val="center"/>
          </w:tcPr>
          <w:p w14:paraId="0FF8B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《中国通史》</w:t>
            </w:r>
          </w:p>
        </w:tc>
        <w:tc>
          <w:tcPr>
            <w:tcW w:w="1366" w:type="dxa"/>
            <w:vMerge w:val="continue"/>
            <w:tcBorders/>
            <w:vAlign w:val="center"/>
          </w:tcPr>
          <w:p w14:paraId="29B33E7F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</w:tr>
    </w:tbl>
    <w:p w14:paraId="1659DE08">
      <w:pPr>
        <w:spacing w:after="156" w:afterLines="50"/>
        <w:jc w:val="center"/>
        <w:rPr>
          <w:rFonts w:hint="eastAsia" w:ascii="仿宋" w:hAnsi="仿宋" w:eastAsia="仿宋"/>
          <w:b/>
          <w:color w:val="000000"/>
          <w:sz w:val="28"/>
          <w:szCs w:val="28"/>
        </w:rPr>
      </w:pPr>
    </w:p>
    <w:p w14:paraId="3A9CA394"/>
    <w:sectPr>
      <w:pgSz w:w="11906" w:h="16838"/>
      <w:pgMar w:top="1701" w:right="1418" w:bottom="141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405"/>
    <w:rsid w:val="00013848"/>
    <w:rsid w:val="000148A3"/>
    <w:rsid w:val="00024180"/>
    <w:rsid w:val="0003284F"/>
    <w:rsid w:val="00041737"/>
    <w:rsid w:val="00051D22"/>
    <w:rsid w:val="00054D04"/>
    <w:rsid w:val="0005759D"/>
    <w:rsid w:val="000643B7"/>
    <w:rsid w:val="00066225"/>
    <w:rsid w:val="000749D2"/>
    <w:rsid w:val="00081A82"/>
    <w:rsid w:val="00094D75"/>
    <w:rsid w:val="000B30E3"/>
    <w:rsid w:val="000B5AB5"/>
    <w:rsid w:val="000D4A0F"/>
    <w:rsid w:val="000F2DDB"/>
    <w:rsid w:val="001008D7"/>
    <w:rsid w:val="00104327"/>
    <w:rsid w:val="001208DD"/>
    <w:rsid w:val="00124209"/>
    <w:rsid w:val="00125A0A"/>
    <w:rsid w:val="0013452E"/>
    <w:rsid w:val="00152F4F"/>
    <w:rsid w:val="001531FF"/>
    <w:rsid w:val="00161CB9"/>
    <w:rsid w:val="00180161"/>
    <w:rsid w:val="0018078B"/>
    <w:rsid w:val="001823F5"/>
    <w:rsid w:val="001A2392"/>
    <w:rsid w:val="001A39ED"/>
    <w:rsid w:val="001A4CC2"/>
    <w:rsid w:val="001C0793"/>
    <w:rsid w:val="001C0E07"/>
    <w:rsid w:val="001C1310"/>
    <w:rsid w:val="0020362F"/>
    <w:rsid w:val="00203AFE"/>
    <w:rsid w:val="00222B94"/>
    <w:rsid w:val="002474CF"/>
    <w:rsid w:val="00255C87"/>
    <w:rsid w:val="0026281E"/>
    <w:rsid w:val="0027326B"/>
    <w:rsid w:val="00293274"/>
    <w:rsid w:val="002A1989"/>
    <w:rsid w:val="002C3C99"/>
    <w:rsid w:val="002C5A25"/>
    <w:rsid w:val="002D485B"/>
    <w:rsid w:val="002E3F06"/>
    <w:rsid w:val="003044C9"/>
    <w:rsid w:val="00305A92"/>
    <w:rsid w:val="00306274"/>
    <w:rsid w:val="00306CE4"/>
    <w:rsid w:val="00311F86"/>
    <w:rsid w:val="00314F37"/>
    <w:rsid w:val="00315F70"/>
    <w:rsid w:val="00315FA0"/>
    <w:rsid w:val="00333B4B"/>
    <w:rsid w:val="00340E90"/>
    <w:rsid w:val="0034195B"/>
    <w:rsid w:val="00342A16"/>
    <w:rsid w:val="00344FD7"/>
    <w:rsid w:val="003567DC"/>
    <w:rsid w:val="00372352"/>
    <w:rsid w:val="0037674E"/>
    <w:rsid w:val="003804C4"/>
    <w:rsid w:val="00382B24"/>
    <w:rsid w:val="00387CEF"/>
    <w:rsid w:val="00392606"/>
    <w:rsid w:val="003A023F"/>
    <w:rsid w:val="003A297E"/>
    <w:rsid w:val="003A3AD3"/>
    <w:rsid w:val="003B0AA8"/>
    <w:rsid w:val="003B730A"/>
    <w:rsid w:val="003D27A7"/>
    <w:rsid w:val="003D3CAD"/>
    <w:rsid w:val="003D53E4"/>
    <w:rsid w:val="003D73F7"/>
    <w:rsid w:val="003E05CE"/>
    <w:rsid w:val="003E2D34"/>
    <w:rsid w:val="003E322B"/>
    <w:rsid w:val="003E526F"/>
    <w:rsid w:val="003E569F"/>
    <w:rsid w:val="003E64BC"/>
    <w:rsid w:val="003F3917"/>
    <w:rsid w:val="00401C40"/>
    <w:rsid w:val="00413B5D"/>
    <w:rsid w:val="00414B56"/>
    <w:rsid w:val="00416ABA"/>
    <w:rsid w:val="00422770"/>
    <w:rsid w:val="004327C0"/>
    <w:rsid w:val="00455513"/>
    <w:rsid w:val="00455E55"/>
    <w:rsid w:val="004604DF"/>
    <w:rsid w:val="004646C4"/>
    <w:rsid w:val="0046578D"/>
    <w:rsid w:val="004756B0"/>
    <w:rsid w:val="00483251"/>
    <w:rsid w:val="004856CE"/>
    <w:rsid w:val="004977A1"/>
    <w:rsid w:val="004A0CBE"/>
    <w:rsid w:val="004A188D"/>
    <w:rsid w:val="004D21F4"/>
    <w:rsid w:val="004E1FF5"/>
    <w:rsid w:val="004E442D"/>
    <w:rsid w:val="004E5813"/>
    <w:rsid w:val="004F69A8"/>
    <w:rsid w:val="0050207D"/>
    <w:rsid w:val="005028A3"/>
    <w:rsid w:val="00507474"/>
    <w:rsid w:val="00510554"/>
    <w:rsid w:val="00511CE5"/>
    <w:rsid w:val="005134F7"/>
    <w:rsid w:val="00514EE4"/>
    <w:rsid w:val="00514F41"/>
    <w:rsid w:val="00515567"/>
    <w:rsid w:val="005248A3"/>
    <w:rsid w:val="00535234"/>
    <w:rsid w:val="00550193"/>
    <w:rsid w:val="0055679B"/>
    <w:rsid w:val="0056582D"/>
    <w:rsid w:val="00566941"/>
    <w:rsid w:val="00571374"/>
    <w:rsid w:val="00573581"/>
    <w:rsid w:val="00574E32"/>
    <w:rsid w:val="005948C8"/>
    <w:rsid w:val="005D07DE"/>
    <w:rsid w:val="005E3BB5"/>
    <w:rsid w:val="005F4EB9"/>
    <w:rsid w:val="0060298C"/>
    <w:rsid w:val="00603EE6"/>
    <w:rsid w:val="00616F74"/>
    <w:rsid w:val="00632904"/>
    <w:rsid w:val="0064177A"/>
    <w:rsid w:val="0064503B"/>
    <w:rsid w:val="006562F5"/>
    <w:rsid w:val="00661C81"/>
    <w:rsid w:val="0068499B"/>
    <w:rsid w:val="006937E9"/>
    <w:rsid w:val="00693D24"/>
    <w:rsid w:val="006D414D"/>
    <w:rsid w:val="006D7B5C"/>
    <w:rsid w:val="006E7540"/>
    <w:rsid w:val="006F33D6"/>
    <w:rsid w:val="00707736"/>
    <w:rsid w:val="007219D3"/>
    <w:rsid w:val="007228B4"/>
    <w:rsid w:val="007263AD"/>
    <w:rsid w:val="007378B5"/>
    <w:rsid w:val="00741E51"/>
    <w:rsid w:val="0074416D"/>
    <w:rsid w:val="007537CC"/>
    <w:rsid w:val="00763846"/>
    <w:rsid w:val="007739C5"/>
    <w:rsid w:val="0078211F"/>
    <w:rsid w:val="00783186"/>
    <w:rsid w:val="0079129C"/>
    <w:rsid w:val="00796814"/>
    <w:rsid w:val="007B40F3"/>
    <w:rsid w:val="007C7947"/>
    <w:rsid w:val="007F7E66"/>
    <w:rsid w:val="00810F3B"/>
    <w:rsid w:val="00845F30"/>
    <w:rsid w:val="00845FA6"/>
    <w:rsid w:val="008469B2"/>
    <w:rsid w:val="00864A6D"/>
    <w:rsid w:val="00877976"/>
    <w:rsid w:val="008800A7"/>
    <w:rsid w:val="00886474"/>
    <w:rsid w:val="00890AFB"/>
    <w:rsid w:val="00891716"/>
    <w:rsid w:val="008B6AA6"/>
    <w:rsid w:val="008C3692"/>
    <w:rsid w:val="008C723A"/>
    <w:rsid w:val="008E1B38"/>
    <w:rsid w:val="008E3C5D"/>
    <w:rsid w:val="008F7ECD"/>
    <w:rsid w:val="009045F5"/>
    <w:rsid w:val="00921B4E"/>
    <w:rsid w:val="00943830"/>
    <w:rsid w:val="0095701D"/>
    <w:rsid w:val="00957C98"/>
    <w:rsid w:val="00974935"/>
    <w:rsid w:val="00975E52"/>
    <w:rsid w:val="00981CB9"/>
    <w:rsid w:val="0099152A"/>
    <w:rsid w:val="009953C7"/>
    <w:rsid w:val="009A5B47"/>
    <w:rsid w:val="009D250F"/>
    <w:rsid w:val="009E3A07"/>
    <w:rsid w:val="009F4A97"/>
    <w:rsid w:val="00A0281D"/>
    <w:rsid w:val="00A04205"/>
    <w:rsid w:val="00A05F29"/>
    <w:rsid w:val="00A13B6E"/>
    <w:rsid w:val="00A13D90"/>
    <w:rsid w:val="00A14327"/>
    <w:rsid w:val="00A152BC"/>
    <w:rsid w:val="00A2373B"/>
    <w:rsid w:val="00A40A97"/>
    <w:rsid w:val="00A558A3"/>
    <w:rsid w:val="00A6257B"/>
    <w:rsid w:val="00A63C71"/>
    <w:rsid w:val="00A654ED"/>
    <w:rsid w:val="00A71E0B"/>
    <w:rsid w:val="00A77AB8"/>
    <w:rsid w:val="00A91094"/>
    <w:rsid w:val="00AA4C1D"/>
    <w:rsid w:val="00AB052D"/>
    <w:rsid w:val="00AF0AA1"/>
    <w:rsid w:val="00B1226F"/>
    <w:rsid w:val="00B14D6B"/>
    <w:rsid w:val="00B346E8"/>
    <w:rsid w:val="00B36A79"/>
    <w:rsid w:val="00B37CE4"/>
    <w:rsid w:val="00B461FA"/>
    <w:rsid w:val="00B50110"/>
    <w:rsid w:val="00B54EF1"/>
    <w:rsid w:val="00B63972"/>
    <w:rsid w:val="00B65D5F"/>
    <w:rsid w:val="00B74095"/>
    <w:rsid w:val="00B81EDF"/>
    <w:rsid w:val="00B856B7"/>
    <w:rsid w:val="00BA259B"/>
    <w:rsid w:val="00BC0A0A"/>
    <w:rsid w:val="00BC4E94"/>
    <w:rsid w:val="00BD215D"/>
    <w:rsid w:val="00BD2A3D"/>
    <w:rsid w:val="00BD6A34"/>
    <w:rsid w:val="00BE5E73"/>
    <w:rsid w:val="00BE6975"/>
    <w:rsid w:val="00BF058E"/>
    <w:rsid w:val="00C02767"/>
    <w:rsid w:val="00C04DAB"/>
    <w:rsid w:val="00C14707"/>
    <w:rsid w:val="00C21C3B"/>
    <w:rsid w:val="00C2417A"/>
    <w:rsid w:val="00C3762D"/>
    <w:rsid w:val="00C606D7"/>
    <w:rsid w:val="00C62401"/>
    <w:rsid w:val="00C75735"/>
    <w:rsid w:val="00C82C63"/>
    <w:rsid w:val="00C84D8A"/>
    <w:rsid w:val="00C85B8F"/>
    <w:rsid w:val="00C91D38"/>
    <w:rsid w:val="00C93B03"/>
    <w:rsid w:val="00CA0E37"/>
    <w:rsid w:val="00CA1326"/>
    <w:rsid w:val="00CB0A0C"/>
    <w:rsid w:val="00CB2690"/>
    <w:rsid w:val="00CD10FC"/>
    <w:rsid w:val="00CE563C"/>
    <w:rsid w:val="00CE56BD"/>
    <w:rsid w:val="00CF13A8"/>
    <w:rsid w:val="00D12EFC"/>
    <w:rsid w:val="00D17BA5"/>
    <w:rsid w:val="00D3575A"/>
    <w:rsid w:val="00D45DFA"/>
    <w:rsid w:val="00D60AF7"/>
    <w:rsid w:val="00D7708C"/>
    <w:rsid w:val="00D874E9"/>
    <w:rsid w:val="00D96912"/>
    <w:rsid w:val="00D96974"/>
    <w:rsid w:val="00D9795C"/>
    <w:rsid w:val="00DA5A26"/>
    <w:rsid w:val="00DA794F"/>
    <w:rsid w:val="00DD4A5C"/>
    <w:rsid w:val="00DE51C6"/>
    <w:rsid w:val="00DE59FA"/>
    <w:rsid w:val="00DE76FF"/>
    <w:rsid w:val="00DF33AD"/>
    <w:rsid w:val="00DF55CA"/>
    <w:rsid w:val="00DF7718"/>
    <w:rsid w:val="00E07B33"/>
    <w:rsid w:val="00E1181B"/>
    <w:rsid w:val="00E13568"/>
    <w:rsid w:val="00E22656"/>
    <w:rsid w:val="00E22B5B"/>
    <w:rsid w:val="00E31BA5"/>
    <w:rsid w:val="00E44638"/>
    <w:rsid w:val="00E4468D"/>
    <w:rsid w:val="00E56FAB"/>
    <w:rsid w:val="00E6556D"/>
    <w:rsid w:val="00E755ED"/>
    <w:rsid w:val="00E82D82"/>
    <w:rsid w:val="00EA6ADC"/>
    <w:rsid w:val="00EB437B"/>
    <w:rsid w:val="00EC28B4"/>
    <w:rsid w:val="00EC2D84"/>
    <w:rsid w:val="00ED2B1A"/>
    <w:rsid w:val="00EE542D"/>
    <w:rsid w:val="00EF040F"/>
    <w:rsid w:val="00EF7CAF"/>
    <w:rsid w:val="00F0188B"/>
    <w:rsid w:val="00F35E72"/>
    <w:rsid w:val="00F44D51"/>
    <w:rsid w:val="00F47B1F"/>
    <w:rsid w:val="00F625E8"/>
    <w:rsid w:val="00F81F69"/>
    <w:rsid w:val="00FA4F8E"/>
    <w:rsid w:val="00FA7405"/>
    <w:rsid w:val="00FB364E"/>
    <w:rsid w:val="00FB45A6"/>
    <w:rsid w:val="00FB4FEF"/>
    <w:rsid w:val="00FB6C5B"/>
    <w:rsid w:val="00FD04A8"/>
    <w:rsid w:val="00FD6606"/>
    <w:rsid w:val="00FE32F1"/>
    <w:rsid w:val="00FF6D72"/>
    <w:rsid w:val="01710365"/>
    <w:rsid w:val="054F4E62"/>
    <w:rsid w:val="05852631"/>
    <w:rsid w:val="05A45977"/>
    <w:rsid w:val="062F259D"/>
    <w:rsid w:val="07723089"/>
    <w:rsid w:val="094445B2"/>
    <w:rsid w:val="096133B5"/>
    <w:rsid w:val="0BEA403A"/>
    <w:rsid w:val="0CDD71F7"/>
    <w:rsid w:val="0D110C4F"/>
    <w:rsid w:val="0DF742E8"/>
    <w:rsid w:val="0E146C48"/>
    <w:rsid w:val="0E5131BF"/>
    <w:rsid w:val="108D2CE2"/>
    <w:rsid w:val="10ED3781"/>
    <w:rsid w:val="10FD39C4"/>
    <w:rsid w:val="12E0534B"/>
    <w:rsid w:val="13DD188A"/>
    <w:rsid w:val="13F6294C"/>
    <w:rsid w:val="16565924"/>
    <w:rsid w:val="172A1F97"/>
    <w:rsid w:val="17304F26"/>
    <w:rsid w:val="17CC6E12"/>
    <w:rsid w:val="1C4921B3"/>
    <w:rsid w:val="1D4B5AB7"/>
    <w:rsid w:val="1EC45B21"/>
    <w:rsid w:val="1F026649"/>
    <w:rsid w:val="21240AF9"/>
    <w:rsid w:val="232C638A"/>
    <w:rsid w:val="233F60BE"/>
    <w:rsid w:val="23A3664D"/>
    <w:rsid w:val="23C860B3"/>
    <w:rsid w:val="243A0633"/>
    <w:rsid w:val="24C8597B"/>
    <w:rsid w:val="271E5FEA"/>
    <w:rsid w:val="282633A8"/>
    <w:rsid w:val="28395C86"/>
    <w:rsid w:val="2AC5334C"/>
    <w:rsid w:val="2BF5307B"/>
    <w:rsid w:val="2F06634C"/>
    <w:rsid w:val="31993C82"/>
    <w:rsid w:val="319B4E07"/>
    <w:rsid w:val="329655CE"/>
    <w:rsid w:val="33EB36F8"/>
    <w:rsid w:val="34B64BB9"/>
    <w:rsid w:val="3598340C"/>
    <w:rsid w:val="37EB016A"/>
    <w:rsid w:val="3D864BBD"/>
    <w:rsid w:val="3FAA755D"/>
    <w:rsid w:val="40EA7211"/>
    <w:rsid w:val="440525B4"/>
    <w:rsid w:val="446C2633"/>
    <w:rsid w:val="44A840C6"/>
    <w:rsid w:val="45905D13"/>
    <w:rsid w:val="463D7DE3"/>
    <w:rsid w:val="476211EC"/>
    <w:rsid w:val="4AA111D3"/>
    <w:rsid w:val="4AEA50AF"/>
    <w:rsid w:val="4B9C55AC"/>
    <w:rsid w:val="4BAB6DCF"/>
    <w:rsid w:val="4BD765E4"/>
    <w:rsid w:val="4CD82614"/>
    <w:rsid w:val="4CDE39A2"/>
    <w:rsid w:val="4DCD7C9F"/>
    <w:rsid w:val="4FBC446F"/>
    <w:rsid w:val="502216E7"/>
    <w:rsid w:val="51E36761"/>
    <w:rsid w:val="525F10E1"/>
    <w:rsid w:val="539B439B"/>
    <w:rsid w:val="56AB2B47"/>
    <w:rsid w:val="57776ECD"/>
    <w:rsid w:val="57CF0AB7"/>
    <w:rsid w:val="58BA52C3"/>
    <w:rsid w:val="58FE78A6"/>
    <w:rsid w:val="5B1E7D8B"/>
    <w:rsid w:val="5B5B0FE0"/>
    <w:rsid w:val="5BF62640"/>
    <w:rsid w:val="5BF64864"/>
    <w:rsid w:val="5C8F6A67"/>
    <w:rsid w:val="5D8440F2"/>
    <w:rsid w:val="5EBD78BB"/>
    <w:rsid w:val="6223212B"/>
    <w:rsid w:val="62A3501A"/>
    <w:rsid w:val="698B5D7B"/>
    <w:rsid w:val="6A2B7DCF"/>
    <w:rsid w:val="6A5F5CCB"/>
    <w:rsid w:val="6BD149A6"/>
    <w:rsid w:val="6E557B10"/>
    <w:rsid w:val="7003534A"/>
    <w:rsid w:val="70425E72"/>
    <w:rsid w:val="708F6BDE"/>
    <w:rsid w:val="70B52AE8"/>
    <w:rsid w:val="71844269"/>
    <w:rsid w:val="734E4B2E"/>
    <w:rsid w:val="743C0E2B"/>
    <w:rsid w:val="76CF5F86"/>
    <w:rsid w:val="7AFB1A3F"/>
    <w:rsid w:val="7BD55DED"/>
    <w:rsid w:val="7E0C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  <w:szCs w:val="24"/>
    </w:rPr>
  </w:style>
  <w:style w:type="paragraph" w:styleId="4">
    <w:name w:val="heading 3"/>
    <w:basedOn w:val="1"/>
    <w:next w:val="1"/>
    <w:link w:val="27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  <w:szCs w:val="2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25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Emphasis"/>
    <w:basedOn w:val="12"/>
    <w:qFormat/>
    <w:uiPriority w:val="20"/>
    <w:rPr>
      <w:i/>
      <w:iCs/>
    </w:rPr>
  </w:style>
  <w:style w:type="character" w:styleId="15">
    <w:name w:val="Hyperlink"/>
    <w:basedOn w:val="1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7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8">
    <w:name w:val="标题 1 Char"/>
    <w:basedOn w:val="12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9">
    <w:name w:val="arti-metas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0">
    <w:name w:val="arti-update"/>
    <w:basedOn w:val="12"/>
    <w:uiPriority w:val="0"/>
  </w:style>
  <w:style w:type="character" w:customStyle="1" w:styleId="21">
    <w:name w:val="arti-views"/>
    <w:basedOn w:val="12"/>
    <w:qFormat/>
    <w:uiPriority w:val="0"/>
  </w:style>
  <w:style w:type="character" w:customStyle="1" w:styleId="22">
    <w:name w:val="wp_visitcount"/>
    <w:basedOn w:val="12"/>
    <w:qFormat/>
    <w:uiPriority w:val="0"/>
  </w:style>
  <w:style w:type="character" w:customStyle="1" w:styleId="23">
    <w:name w:val="apple-converted-space"/>
    <w:basedOn w:val="12"/>
    <w:qFormat/>
    <w:uiPriority w:val="0"/>
  </w:style>
  <w:style w:type="character" w:customStyle="1" w:styleId="24">
    <w:name w:val="批注框文本 Char"/>
    <w:basedOn w:val="12"/>
    <w:link w:val="6"/>
    <w:semiHidden/>
    <w:qFormat/>
    <w:uiPriority w:val="99"/>
    <w:rPr>
      <w:sz w:val="18"/>
      <w:szCs w:val="18"/>
    </w:rPr>
  </w:style>
  <w:style w:type="character" w:customStyle="1" w:styleId="25">
    <w:name w:val="日期 Char"/>
    <w:basedOn w:val="12"/>
    <w:link w:val="5"/>
    <w:semiHidden/>
    <w:uiPriority w:val="99"/>
  </w:style>
  <w:style w:type="character" w:customStyle="1" w:styleId="26">
    <w:name w:val="标题 2 Char"/>
    <w:basedOn w:val="12"/>
    <w:link w:val="3"/>
    <w:uiPriority w:val="0"/>
    <w:rPr>
      <w:rFonts w:ascii="Arial" w:hAnsi="Arial" w:eastAsia="黑体"/>
      <w:b/>
      <w:sz w:val="32"/>
      <w:szCs w:val="24"/>
    </w:rPr>
  </w:style>
  <w:style w:type="character" w:customStyle="1" w:styleId="27">
    <w:name w:val="标题 3 Char"/>
    <w:basedOn w:val="12"/>
    <w:link w:val="4"/>
    <w:uiPriority w:val="0"/>
    <w:rPr>
      <w:b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B9708-9C05-420D-BBD6-507866E4A8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1186</Words>
  <Characters>1186</Characters>
  <Lines>6</Lines>
  <Paragraphs>1</Paragraphs>
  <TotalTime>0</TotalTime>
  <ScaleCrop>false</ScaleCrop>
  <LinksUpToDate>false</LinksUpToDate>
  <CharactersWithSpaces>1316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2023-05-04T08:39:00Z</dcterms:created>
  <dc:creator>Sky123.Org</dc:creator>
  <cp:lastModifiedBy>灵灵</cp:lastModifiedBy>
  <cp:lastPrinted>2023-06-08T04:51:00Z</cp:lastPrinted>
  <dcterms:modified xsi:type="dcterms:W3CDTF">2026-07-07T06:52:21Z</dcterms:modified>
  <cp:revision>153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eyJoZGlkIjoiNzRjNjBhOGU3ZTc5OWM0ZGEyMTM4ODNjODM0NWE0ZGQiLCJ1c2VySWQiOiI0OTA3MDkzODMifQ==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8D73FDE3BDD447AF95DB1882D6CCAB92_12</vt:lpwstr>
  </property>
</Properties>
</file>