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素质课申报流程（博雅课）</w:t>
      </w:r>
    </w:p>
    <w:p>
      <w:r>
        <w:rPr>
          <w:rFonts w:hint="eastAsia"/>
        </w:rPr>
        <w:t>第一步 桌面点击“专业培养方案”</w:t>
      </w:r>
    </w:p>
    <w:p>
      <w:r>
        <w:drawing>
          <wp:inline distT="0" distB="0" distL="0" distR="0">
            <wp:extent cx="9199245" cy="542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8437" cy="54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 点击“素质开课申请”、“申请”</w:t>
      </w:r>
    </w:p>
    <w:p/>
    <w:p>
      <w:r>
        <w:rPr>
          <w:rFonts w:hint="eastAsia"/>
        </w:rPr>
        <w:drawing>
          <wp:inline distT="0" distB="0" distL="0" distR="0">
            <wp:extent cx="8861425" cy="46482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4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</w:rPr>
      </w:pPr>
      <w:r>
        <w:rPr>
          <w:rFonts w:hint="eastAsia"/>
        </w:rPr>
        <w:t>第三步 详细设置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6400" cy="5713095"/>
            <wp:effectExtent l="0" t="0" r="12700" b="19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571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479"/>
    <w:rsid w:val="002E0479"/>
    <w:rsid w:val="004A7D0B"/>
    <w:rsid w:val="004D5657"/>
    <w:rsid w:val="004E5B20"/>
    <w:rsid w:val="006C4A64"/>
    <w:rsid w:val="00BE576A"/>
    <w:rsid w:val="00C63577"/>
    <w:rsid w:val="00CE33F6"/>
    <w:rsid w:val="00D634D9"/>
    <w:rsid w:val="00D95147"/>
    <w:rsid w:val="00EB5024"/>
    <w:rsid w:val="00F44017"/>
    <w:rsid w:val="00FE6E81"/>
    <w:rsid w:val="28A2642C"/>
    <w:rsid w:val="6E4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</Words>
  <Characters>65</Characters>
  <Lines>1</Lines>
  <Paragraphs>1</Paragraphs>
  <TotalTime>21</TotalTime>
  <ScaleCrop>false</ScaleCrop>
  <LinksUpToDate>false</LinksUpToDate>
  <CharactersWithSpaces>75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2017-05-22T02:45:00Z</dcterms:created>
  <dc:creator>Administrator</dc:creator>
  <cp:lastModifiedBy>lele</cp:lastModifiedBy>
  <dcterms:modified xsi:type="dcterms:W3CDTF">2020-11-16T01:18:00Z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