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5BFEF">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附件1</w:t>
      </w:r>
    </w:p>
    <w:p w14:paraId="26A96E0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bCs/>
          <w:sz w:val="32"/>
          <w:szCs w:val="32"/>
          <w:lang w:val="en-US" w:eastAsia="zh-CN"/>
        </w:rPr>
      </w:pPr>
    </w:p>
    <w:p w14:paraId="597469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 w:hAnsi="仿宋" w:eastAsia="仿宋" w:cs="仿宋"/>
          <w:bCs/>
          <w:sz w:val="32"/>
          <w:szCs w:val="32"/>
          <w:lang w:val="en-US" w:eastAsia="zh-CN"/>
        </w:rPr>
      </w:pPr>
      <w:r>
        <w:rPr>
          <w:rFonts w:hint="eastAsia" w:ascii="方正小标宋简体" w:hAnsi="华文中宋" w:eastAsia="方正小标宋简体" w:cs="Times New Roman"/>
          <w:bCs/>
          <w:sz w:val="44"/>
          <w:szCs w:val="44"/>
          <w:lang w:val="en-US" w:eastAsia="zh-CN"/>
        </w:rPr>
        <w:t>第十六届中华母语节系列活动之</w:t>
      </w:r>
    </w:p>
    <w:p w14:paraId="59EE3E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华文中宋" w:eastAsia="方正小标宋简体" w:cs="Times New Roman"/>
          <w:bCs/>
          <w:sz w:val="44"/>
          <w:szCs w:val="44"/>
        </w:rPr>
      </w:pPr>
      <w:r>
        <w:rPr>
          <w:rFonts w:hint="eastAsia" w:ascii="方正小标宋简体" w:hAnsi="华文中宋" w:eastAsia="方正小标宋简体" w:cs="Times New Roman"/>
          <w:bCs/>
          <w:sz w:val="44"/>
          <w:szCs w:val="44"/>
        </w:rPr>
        <w:t>第十</w:t>
      </w:r>
      <w:r>
        <w:rPr>
          <w:rFonts w:hint="eastAsia" w:ascii="方正小标宋简体" w:hAnsi="华文中宋" w:eastAsia="方正小标宋简体" w:cs="Times New Roman"/>
          <w:bCs/>
          <w:sz w:val="44"/>
          <w:szCs w:val="44"/>
          <w:lang w:val="en-US" w:eastAsia="zh-CN"/>
        </w:rPr>
        <w:t>七</w:t>
      </w:r>
      <w:r>
        <w:rPr>
          <w:rFonts w:hint="eastAsia" w:ascii="方正小标宋简体" w:hAnsi="华文中宋" w:eastAsia="方正小标宋简体" w:cs="Times New Roman"/>
          <w:bCs/>
          <w:sz w:val="44"/>
          <w:szCs w:val="44"/>
        </w:rPr>
        <w:t>届“中华赞”诗词歌赋创作大赛</w:t>
      </w:r>
    </w:p>
    <w:p w14:paraId="23E299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华文中宋" w:eastAsia="方正小标宋简体" w:cs="Times New Roman"/>
          <w:bCs/>
          <w:sz w:val="44"/>
          <w:szCs w:val="44"/>
        </w:rPr>
      </w:pPr>
      <w:r>
        <w:rPr>
          <w:rFonts w:hint="eastAsia" w:ascii="方正小标宋简体" w:hAnsi="华文中宋" w:eastAsia="方正小标宋简体" w:cs="Times New Roman"/>
          <w:bCs/>
          <w:sz w:val="44"/>
          <w:szCs w:val="44"/>
        </w:rPr>
        <w:t>暨第</w:t>
      </w:r>
      <w:r>
        <w:rPr>
          <w:rFonts w:hint="eastAsia" w:ascii="方正小标宋简体" w:hAnsi="华文中宋" w:eastAsia="方正小标宋简体" w:cs="Times New Roman"/>
          <w:bCs/>
          <w:sz w:val="44"/>
          <w:szCs w:val="44"/>
          <w:lang w:val="en-US" w:eastAsia="zh-CN"/>
        </w:rPr>
        <w:t>四</w:t>
      </w:r>
      <w:r>
        <w:rPr>
          <w:rFonts w:hint="eastAsia" w:ascii="方正小标宋简体" w:hAnsi="华文中宋" w:eastAsia="方正小标宋简体" w:cs="Times New Roman"/>
          <w:bCs/>
          <w:sz w:val="44"/>
          <w:szCs w:val="44"/>
        </w:rPr>
        <w:t>届书评大赛方案</w:t>
      </w:r>
    </w:p>
    <w:p w14:paraId="152E9784">
      <w:pPr>
        <w:pStyle w:val="9"/>
        <w:spacing w:before="0" w:beforeAutospacing="0" w:after="0" w:afterAutospacing="0" w:line="560" w:lineRule="exact"/>
        <w:rPr>
          <w:rFonts w:ascii="仿宋_GB2312" w:hAnsi="华文仿宋" w:eastAsia="仿宋_GB2312" w:cs="楷体_GB2312"/>
          <w:bCs/>
          <w:color w:val="333333"/>
          <w:kern w:val="2"/>
          <w:sz w:val="30"/>
          <w:szCs w:val="30"/>
        </w:rPr>
      </w:pPr>
    </w:p>
    <w:p w14:paraId="7778146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各学院：</w:t>
      </w:r>
    </w:p>
    <w:p w14:paraId="7DA9325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为</w:t>
      </w:r>
      <w:r>
        <w:rPr>
          <w:rFonts w:hint="eastAsia" w:ascii="仿宋_GB2312" w:hAnsi="仿宋" w:eastAsia="仿宋_GB2312" w:cs="Times New Roman"/>
          <w:sz w:val="32"/>
          <w:szCs w:val="32"/>
          <w:lang w:val="en-US" w:eastAsia="zh-CN"/>
        </w:rPr>
        <w:t>深入</w:t>
      </w:r>
      <w:r>
        <w:rPr>
          <w:rFonts w:hint="eastAsia" w:ascii="仿宋_GB2312" w:hAnsi="仿宋" w:eastAsia="仿宋_GB2312" w:cs="Times New Roman"/>
          <w:sz w:val="32"/>
          <w:szCs w:val="32"/>
        </w:rPr>
        <w:t>贯彻党的二十大</w:t>
      </w:r>
      <w:r>
        <w:rPr>
          <w:rFonts w:hint="eastAsia" w:ascii="仿宋_GB2312" w:hAnsi="仿宋" w:eastAsia="仿宋_GB2312" w:cs="Times New Roman"/>
          <w:sz w:val="32"/>
          <w:szCs w:val="32"/>
          <w:lang w:val="en-US" w:eastAsia="zh-CN"/>
        </w:rPr>
        <w:t>和二十届历次全会</w:t>
      </w:r>
      <w:r>
        <w:rPr>
          <w:rFonts w:hint="eastAsia" w:ascii="仿宋_GB2312" w:hAnsi="仿宋" w:eastAsia="仿宋_GB2312" w:cs="Times New Roman"/>
          <w:sz w:val="32"/>
          <w:szCs w:val="32"/>
        </w:rPr>
        <w:t>精神，</w:t>
      </w:r>
      <w:r>
        <w:rPr>
          <w:rFonts w:hint="eastAsia" w:ascii="仿宋_GB2312" w:hAnsi="仿宋" w:eastAsia="仿宋_GB2312" w:cs="Times New Roman"/>
          <w:sz w:val="32"/>
          <w:szCs w:val="32"/>
          <w:lang w:val="en-US" w:eastAsia="zh-CN"/>
        </w:rPr>
        <w:t>落实《教育强国建设规划纲要（2024-2035年）》部署，</w:t>
      </w:r>
      <w:r>
        <w:rPr>
          <w:rFonts w:hint="eastAsia" w:ascii="仿宋_GB2312" w:hAnsi="仿宋" w:eastAsia="仿宋_GB2312" w:cs="Times New Roman"/>
          <w:sz w:val="32"/>
          <w:szCs w:val="32"/>
        </w:rPr>
        <w:t>加大国家通用语言文字推广力度，</w:t>
      </w:r>
      <w:r>
        <w:rPr>
          <w:rFonts w:hint="eastAsia" w:ascii="仿宋_GB2312" w:hAnsi="仿宋" w:eastAsia="仿宋_GB2312" w:cs="Times New Roman"/>
          <w:sz w:val="32"/>
          <w:szCs w:val="32"/>
          <w:lang w:eastAsia="zh-CN"/>
        </w:rPr>
        <w:t>推进</w:t>
      </w:r>
      <w:r>
        <w:rPr>
          <w:rFonts w:hint="eastAsia" w:ascii="仿宋_GB2312" w:hAnsi="仿宋" w:eastAsia="仿宋_GB2312" w:cs="Times New Roman"/>
          <w:sz w:val="32"/>
          <w:szCs w:val="32"/>
        </w:rPr>
        <w:t>全国青少年读书行动，深化中华优秀</w:t>
      </w:r>
      <w:r>
        <w:rPr>
          <w:rFonts w:hint="eastAsia" w:ascii="仿宋_GB2312" w:hAnsi="仿宋" w:eastAsia="仿宋_GB2312" w:cs="Times New Roman"/>
          <w:sz w:val="32"/>
          <w:szCs w:val="32"/>
          <w:lang w:val="en-US" w:eastAsia="zh-CN"/>
        </w:rPr>
        <w:t>传统文化在高校的知行合一，根据省教育厅办公室《关于举办第四届江苏大学生读书文化节的通知》（苏教办高函〔2026〕3号）文件要求，经研究，决定举办第十七届“中华赞”诗词歌赋创作</w:t>
      </w:r>
      <w:r>
        <w:rPr>
          <w:rFonts w:hint="eastAsia" w:ascii="仿宋_GB2312" w:hAnsi="仿宋" w:eastAsia="仿宋_GB2312" w:cs="Times New Roman"/>
          <w:sz w:val="32"/>
          <w:szCs w:val="32"/>
        </w:rPr>
        <w:t>大赛暨第</w:t>
      </w:r>
      <w:r>
        <w:rPr>
          <w:rFonts w:hint="eastAsia" w:ascii="仿宋_GB2312" w:hAnsi="仿宋" w:eastAsia="仿宋_GB2312" w:cs="Times New Roman"/>
          <w:sz w:val="32"/>
          <w:szCs w:val="32"/>
          <w:lang w:val="en-US" w:eastAsia="zh-CN"/>
        </w:rPr>
        <w:t>四</w:t>
      </w:r>
      <w:r>
        <w:rPr>
          <w:rFonts w:hint="eastAsia" w:ascii="仿宋_GB2312" w:hAnsi="仿宋" w:eastAsia="仿宋_GB2312" w:cs="Times New Roman"/>
          <w:sz w:val="32"/>
          <w:szCs w:val="32"/>
        </w:rPr>
        <w:t>届书评大赛，现将有关事项通知如下。</w:t>
      </w:r>
    </w:p>
    <w:p w14:paraId="5EFDA3D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b/>
          <w:bCs/>
          <w:color w:val="000000"/>
          <w:kern w:val="0"/>
          <w:sz w:val="32"/>
          <w:szCs w:val="32"/>
        </w:rPr>
      </w:pPr>
      <w:r>
        <w:rPr>
          <w:rFonts w:hint="eastAsia" w:ascii="黑体" w:hAnsi="黑体" w:eastAsia="黑体" w:cs="宋体"/>
          <w:b w:val="0"/>
          <w:bCs/>
          <w:kern w:val="0"/>
          <w:sz w:val="32"/>
          <w:szCs w:val="32"/>
        </w:rPr>
        <w:t>一、大赛主题</w:t>
      </w:r>
    </w:p>
    <w:p w14:paraId="4382BCAE">
      <w:pPr>
        <w:pStyle w:val="9"/>
        <w:keepNext w:val="0"/>
        <w:keepLines w:val="0"/>
        <w:pageBreakBefore w:val="0"/>
        <w:kinsoku/>
        <w:wordWrap/>
        <w:overflowPunct/>
        <w:topLinePunct w:val="0"/>
        <w:autoSpaceDE/>
        <w:autoSpaceDN/>
        <w:bidi w:val="0"/>
        <w:adjustRightInd/>
        <w:snapToGrid/>
        <w:spacing w:before="0" w:beforeAutospacing="0" w:after="0" w:afterAutospacing="0" w:line="576" w:lineRule="exact"/>
        <w:ind w:left="480"/>
        <w:jc w:val="both"/>
        <w:textAlignment w:val="auto"/>
        <w:rPr>
          <w:rFonts w:ascii="仿宋_GB2312" w:hAnsi="仿宋" w:eastAsia="仿宋_GB2312"/>
          <w:kern w:val="2"/>
          <w:sz w:val="32"/>
          <w:szCs w:val="32"/>
        </w:rPr>
      </w:pPr>
      <w:r>
        <w:rPr>
          <w:rFonts w:hint="eastAsia" w:ascii="仿宋_GB2312" w:hAnsi="仿宋" w:eastAsia="仿宋_GB2312" w:cs="Times New Roman"/>
          <w:kern w:val="2"/>
          <w:sz w:val="32"/>
          <w:szCs w:val="32"/>
          <w:lang w:val="en-US" w:eastAsia="zh-CN" w:bidi="ar-SA"/>
        </w:rPr>
        <w:t>承华夏文脉，谱时代赞歌</w:t>
      </w:r>
    </w:p>
    <w:p w14:paraId="098D2FB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 w:val="22"/>
          <w:szCs w:val="24"/>
        </w:rPr>
      </w:pPr>
      <w:r>
        <w:rPr>
          <w:rFonts w:hint="eastAsia" w:ascii="黑体" w:hAnsi="黑体" w:eastAsia="黑体" w:cs="宋体"/>
          <w:b w:val="0"/>
          <w:bCs/>
          <w:kern w:val="0"/>
          <w:sz w:val="32"/>
          <w:szCs w:val="32"/>
        </w:rPr>
        <w:t>二、大赛时间</w:t>
      </w:r>
    </w:p>
    <w:p w14:paraId="086B2990">
      <w:pPr>
        <w:pStyle w:val="9"/>
        <w:keepNext w:val="0"/>
        <w:keepLines w:val="0"/>
        <w:pageBreakBefore w:val="0"/>
        <w:kinsoku/>
        <w:wordWrap/>
        <w:overflowPunct/>
        <w:topLinePunct w:val="0"/>
        <w:autoSpaceDE/>
        <w:autoSpaceDN/>
        <w:bidi w:val="0"/>
        <w:adjustRightInd/>
        <w:snapToGrid/>
        <w:spacing w:before="0" w:beforeAutospacing="0" w:after="0" w:afterAutospacing="0" w:line="576" w:lineRule="exact"/>
        <w:ind w:left="480"/>
        <w:jc w:val="both"/>
        <w:textAlignment w:val="auto"/>
        <w:rPr>
          <w:rFonts w:ascii="仿宋_GB2312" w:hAnsi="仿宋" w:eastAsia="仿宋_GB2312"/>
          <w:kern w:val="2"/>
          <w:sz w:val="32"/>
          <w:szCs w:val="32"/>
        </w:rPr>
      </w:pPr>
      <w:r>
        <w:rPr>
          <w:rFonts w:hint="eastAsia" w:ascii="仿宋_GB2312" w:hAnsi="仿宋" w:eastAsia="仿宋_GB2312"/>
          <w:kern w:val="2"/>
          <w:sz w:val="32"/>
          <w:szCs w:val="32"/>
        </w:rPr>
        <w:t>202</w:t>
      </w:r>
      <w:r>
        <w:rPr>
          <w:rFonts w:hint="eastAsia" w:ascii="仿宋_GB2312" w:hAnsi="仿宋" w:eastAsia="仿宋_GB2312"/>
          <w:kern w:val="2"/>
          <w:sz w:val="32"/>
          <w:szCs w:val="32"/>
          <w:lang w:val="en-US" w:eastAsia="zh-CN"/>
        </w:rPr>
        <w:t>6</w:t>
      </w:r>
      <w:r>
        <w:rPr>
          <w:rFonts w:hint="eastAsia" w:ascii="仿宋_GB2312" w:hAnsi="仿宋" w:eastAsia="仿宋_GB2312"/>
          <w:kern w:val="2"/>
          <w:sz w:val="32"/>
          <w:szCs w:val="32"/>
        </w:rPr>
        <w:t>年</w:t>
      </w:r>
      <w:r>
        <w:rPr>
          <w:rFonts w:hint="eastAsia" w:ascii="仿宋_GB2312" w:hAnsi="仿宋" w:eastAsia="仿宋_GB2312"/>
          <w:kern w:val="2"/>
          <w:sz w:val="32"/>
          <w:szCs w:val="32"/>
          <w:lang w:val="en-US" w:eastAsia="zh-CN"/>
        </w:rPr>
        <w:t>4</w:t>
      </w:r>
      <w:r>
        <w:rPr>
          <w:rFonts w:hint="eastAsia" w:ascii="仿宋_GB2312" w:hAnsi="仿宋" w:eastAsia="仿宋_GB2312"/>
          <w:kern w:val="2"/>
          <w:sz w:val="32"/>
          <w:szCs w:val="32"/>
        </w:rPr>
        <w:t>月—6月</w:t>
      </w:r>
    </w:p>
    <w:p w14:paraId="12263CC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宋体"/>
          <w:b w:val="0"/>
          <w:bCs/>
          <w:kern w:val="0"/>
          <w:sz w:val="32"/>
          <w:szCs w:val="32"/>
        </w:rPr>
      </w:pPr>
      <w:r>
        <w:rPr>
          <w:rFonts w:hint="eastAsia" w:ascii="黑体" w:hAnsi="黑体" w:eastAsia="黑体" w:cs="宋体"/>
          <w:b w:val="0"/>
          <w:bCs/>
          <w:kern w:val="0"/>
          <w:sz w:val="32"/>
          <w:szCs w:val="32"/>
        </w:rPr>
        <w:t>三、参赛对象</w:t>
      </w:r>
    </w:p>
    <w:p w14:paraId="5FF55782">
      <w:pPr>
        <w:pStyle w:val="9"/>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480"/>
        <w:jc w:val="both"/>
        <w:textAlignment w:val="auto"/>
        <w:rPr>
          <w:rFonts w:ascii="仿宋_GB2312" w:hAnsi="华文仿宋" w:eastAsia="仿宋_GB2312" w:cs="楷体_GB2312"/>
          <w:bCs/>
          <w:color w:val="333333"/>
          <w:kern w:val="2"/>
          <w:sz w:val="32"/>
          <w:szCs w:val="32"/>
        </w:rPr>
      </w:pPr>
      <w:r>
        <w:rPr>
          <w:rFonts w:hint="eastAsia" w:ascii="仿宋_GB2312" w:hAnsi="仿宋" w:eastAsia="仿宋_GB2312" w:cs="Times New Roman"/>
          <w:sz w:val="32"/>
          <w:szCs w:val="32"/>
          <w:lang w:val="en-US" w:eastAsia="zh-CN"/>
        </w:rPr>
        <w:t>全体在校学生（含研究生、留学生）</w:t>
      </w:r>
    </w:p>
    <w:p w14:paraId="622AF42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宋体"/>
          <w:b w:val="0"/>
          <w:bCs/>
          <w:kern w:val="0"/>
          <w:sz w:val="32"/>
          <w:szCs w:val="32"/>
        </w:rPr>
      </w:pPr>
      <w:r>
        <w:rPr>
          <w:rFonts w:hint="eastAsia" w:ascii="黑体" w:hAnsi="黑体" w:eastAsia="黑体" w:cs="宋体"/>
          <w:b w:val="0"/>
          <w:bCs/>
          <w:kern w:val="0"/>
          <w:sz w:val="32"/>
          <w:szCs w:val="32"/>
        </w:rPr>
        <w:t>四、作品要求</w:t>
      </w:r>
    </w:p>
    <w:p w14:paraId="24E6A6B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楷体" w:hAnsi="楷体" w:eastAsia="楷体" w:cs="楷体"/>
          <w:bCs/>
          <w:color w:val="333333"/>
          <w:kern w:val="2"/>
          <w:sz w:val="32"/>
          <w:szCs w:val="32"/>
        </w:rPr>
      </w:pPr>
      <w:r>
        <w:rPr>
          <w:rFonts w:hint="eastAsia" w:ascii="楷体" w:hAnsi="楷体" w:eastAsia="楷体" w:cs="楷体"/>
          <w:bCs/>
          <w:color w:val="333333"/>
          <w:kern w:val="2"/>
          <w:sz w:val="32"/>
          <w:szCs w:val="32"/>
        </w:rPr>
        <w:t>（一）诗词歌赋创作大赛</w:t>
      </w:r>
    </w:p>
    <w:p w14:paraId="3F97573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1</w:t>
      </w:r>
      <w:r>
        <w:rPr>
          <w:rFonts w:ascii="仿宋_GB2312" w:hAnsi="华文仿宋" w:eastAsia="仿宋_GB2312" w:cs="楷体_GB2312"/>
          <w:bCs/>
          <w:color w:val="333333"/>
          <w:kern w:val="2"/>
          <w:sz w:val="32"/>
          <w:szCs w:val="32"/>
        </w:rPr>
        <w:t>.</w:t>
      </w:r>
      <w:r>
        <w:rPr>
          <w:rFonts w:hint="eastAsia" w:ascii="仿宋_GB2312" w:hAnsi="华文仿宋" w:eastAsia="仿宋_GB2312" w:cs="楷体_GB2312"/>
          <w:bCs/>
          <w:color w:val="333333"/>
          <w:kern w:val="2"/>
          <w:sz w:val="32"/>
          <w:szCs w:val="32"/>
        </w:rPr>
        <w:t>作品内容健康，积极向上。以诠释中华优秀文化内涵、展现中华语言文化魅力、弘扬中国精神为目标，</w:t>
      </w:r>
      <w:r>
        <w:rPr>
          <w:rFonts w:hint="eastAsia" w:ascii="仿宋_GB2312" w:hAnsi="华文仿宋" w:eastAsia="仿宋_GB2312" w:cs="楷体_GB2312"/>
          <w:bCs/>
          <w:color w:val="333333"/>
          <w:kern w:val="2"/>
          <w:sz w:val="32"/>
          <w:szCs w:val="32"/>
          <w:lang w:val="en-US" w:eastAsia="zh-CN"/>
        </w:rPr>
        <w:t>鼓励围绕</w:t>
      </w:r>
      <w:r>
        <w:rPr>
          <w:rFonts w:hint="eastAsia" w:ascii="仿宋_GB2312" w:hAnsi="华文仿宋" w:eastAsia="仿宋_GB2312" w:cs="楷体_GB2312"/>
          <w:bCs/>
          <w:color w:val="333333"/>
          <w:kern w:val="2"/>
          <w:sz w:val="32"/>
          <w:szCs w:val="32"/>
        </w:rPr>
        <w:t>彰显</w:t>
      </w:r>
      <w:r>
        <w:rPr>
          <w:rFonts w:hint="eastAsia" w:ascii="仿宋_GB2312" w:hAnsi="华文仿宋" w:eastAsia="仿宋_GB2312" w:cs="楷体_GB2312"/>
          <w:bCs/>
          <w:color w:val="333333"/>
          <w:kern w:val="2"/>
          <w:sz w:val="32"/>
          <w:szCs w:val="32"/>
          <w:lang w:val="en-US" w:eastAsia="zh-CN"/>
        </w:rPr>
        <w:t>爱国主义与民族气节等</w:t>
      </w:r>
      <w:r>
        <w:rPr>
          <w:rFonts w:hint="eastAsia" w:ascii="仿宋_GB2312" w:hAnsi="华文仿宋" w:eastAsia="仿宋_GB2312" w:cs="楷体_GB2312"/>
          <w:bCs/>
          <w:color w:val="333333"/>
          <w:kern w:val="2"/>
          <w:sz w:val="32"/>
          <w:szCs w:val="32"/>
        </w:rPr>
        <w:t>时代精神</w:t>
      </w:r>
      <w:r>
        <w:rPr>
          <w:rFonts w:hint="eastAsia" w:ascii="仿宋_GB2312" w:hAnsi="华文仿宋" w:eastAsia="仿宋_GB2312" w:cs="楷体_GB2312"/>
          <w:bCs/>
          <w:color w:val="333333"/>
          <w:kern w:val="2"/>
          <w:sz w:val="32"/>
          <w:szCs w:val="32"/>
          <w:lang w:val="en-US" w:eastAsia="zh-CN"/>
        </w:rPr>
        <w:t>进行创作，抒写新时代中华儿女文化记忆</w:t>
      </w:r>
      <w:r>
        <w:rPr>
          <w:rFonts w:hint="eastAsia" w:ascii="仿宋_GB2312" w:hAnsi="华文仿宋" w:eastAsia="仿宋_GB2312" w:cs="楷体_GB2312"/>
          <w:bCs/>
          <w:color w:val="333333"/>
          <w:kern w:val="2"/>
          <w:sz w:val="32"/>
          <w:szCs w:val="32"/>
        </w:rPr>
        <w:t>。</w:t>
      </w:r>
    </w:p>
    <w:p w14:paraId="2BF96F1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2.作品须为原创，不得抄袭、套改，一经发现，取消参赛资格。</w:t>
      </w:r>
    </w:p>
    <w:p w14:paraId="1B2768E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3.体裁为古体诗、新诗、散文等</w:t>
      </w:r>
      <w:r>
        <w:rPr>
          <w:rFonts w:hint="eastAsia" w:ascii="仿宋_GB2312" w:hAnsi="华文仿宋" w:eastAsia="仿宋_GB2312" w:cs="楷体_GB2312"/>
          <w:bCs/>
          <w:color w:val="333333"/>
          <w:kern w:val="2"/>
          <w:sz w:val="32"/>
          <w:szCs w:val="32"/>
          <w:lang w:eastAsia="zh-CN"/>
        </w:rPr>
        <w:t>，</w:t>
      </w:r>
      <w:r>
        <w:rPr>
          <w:rFonts w:hint="eastAsia" w:ascii="仿宋_GB2312" w:hAnsi="华文仿宋" w:eastAsia="仿宋_GB2312" w:cs="楷体_GB2312"/>
          <w:bCs/>
          <w:color w:val="333333"/>
          <w:kern w:val="2"/>
          <w:sz w:val="32"/>
          <w:szCs w:val="32"/>
        </w:rPr>
        <w:t>题目自拟。</w:t>
      </w:r>
    </w:p>
    <w:p w14:paraId="51EF109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4.每人限投一篇作品。若作品体裁为散文则字数不得少于1500字。</w:t>
      </w:r>
    </w:p>
    <w:p w14:paraId="5B5C926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楷体" w:hAnsi="楷体" w:eastAsia="楷体" w:cs="楷体"/>
          <w:bCs/>
          <w:color w:val="333333"/>
          <w:kern w:val="2"/>
          <w:sz w:val="32"/>
          <w:szCs w:val="32"/>
        </w:rPr>
      </w:pPr>
      <w:r>
        <w:rPr>
          <w:rFonts w:hint="eastAsia" w:ascii="楷体" w:hAnsi="楷体" w:eastAsia="楷体" w:cs="楷体"/>
          <w:bCs/>
          <w:color w:val="333333"/>
          <w:kern w:val="2"/>
          <w:sz w:val="32"/>
          <w:szCs w:val="32"/>
        </w:rPr>
        <w:t>（二）书评大赛</w:t>
      </w:r>
    </w:p>
    <w:p w14:paraId="2EC41C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坚持正确价值导向，符合社会主义核心价值观，内容思想积极向上、充满正能量。书籍应兼具经典性、思想性、知识性、前沿性与可读性，涵盖古今中外，贯通文理学科，注重传承中华优秀传统文化。所评书籍旨在引导大学生树立正确方向，启迪思想、涵养品格。</w:t>
      </w:r>
    </w:p>
    <w:p w14:paraId="5A1249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学科领域不限，包括但不限于中国文学、中国历史、艺术美学、中华传统、世界文明、哲学宗教、经济社会、自然科学、科技工程、医药健康等。书籍所体现的学术思想应对推动相关学科发展具有里程碑式的价值和意义。</w:t>
      </w:r>
    </w:p>
    <w:p w14:paraId="651C7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3.参赛作品应具有原创性、先进性、规范性。作品须为未公开发表过（包括公众号等自媒体）的原创作品，参考或引用他人观点须做规范的标注或说明，重复率不超10%；内容健康向上，</w:t>
      </w:r>
    </w:p>
    <w:p w14:paraId="7653931F">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观点鲜明，逻辑清晰，文意畅达；字数限1200字以内。</w:t>
      </w:r>
    </w:p>
    <w:p w14:paraId="7F40042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仿宋" w:eastAsia="仿宋_GB2312" w:cs="Times New Roman"/>
          <w:kern w:val="2"/>
          <w:sz w:val="32"/>
          <w:szCs w:val="32"/>
          <w:lang w:val="en-US" w:eastAsia="zh-CN" w:bidi="ar-SA"/>
        </w:rPr>
        <w:t>4.每人限投一篇作品，题目自拟。</w:t>
      </w:r>
    </w:p>
    <w:p w14:paraId="55EBF1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kern w:val="0"/>
          <w:sz w:val="32"/>
          <w:szCs w:val="32"/>
        </w:rPr>
      </w:pPr>
      <w:r>
        <w:rPr>
          <w:rFonts w:hint="eastAsia" w:ascii="黑体" w:hAnsi="黑体" w:eastAsia="黑体" w:cs="宋体"/>
          <w:b w:val="0"/>
          <w:bCs/>
          <w:kern w:val="0"/>
          <w:sz w:val="32"/>
          <w:szCs w:val="32"/>
        </w:rPr>
        <w:t>五、参赛方式</w:t>
      </w:r>
    </w:p>
    <w:p w14:paraId="72E2C86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2026年5月29日前，参赛者将参赛作品电子稿以附件形式</w:t>
      </w:r>
    </w:p>
    <w:p w14:paraId="5793478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发送至文学院学生会办公室邮箱 499410025@qq.com。</w:t>
      </w:r>
    </w:p>
    <w:p w14:paraId="482B8B4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邮件主题请注明参赛字样并标明体裁，格式如下：</w:t>
      </w:r>
    </w:p>
    <w:p w14:paraId="498B64C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【中华赞】新诗/散文+作品名/第</w:t>
      </w:r>
      <w:r>
        <w:rPr>
          <w:rFonts w:hint="eastAsia" w:ascii="仿宋_GB2312" w:hAnsi="华文仿宋" w:eastAsia="仿宋_GB2312" w:cs="楷体_GB2312"/>
          <w:bCs/>
          <w:color w:val="333333"/>
          <w:kern w:val="2"/>
          <w:sz w:val="32"/>
          <w:szCs w:val="32"/>
          <w:lang w:val="en-US" w:eastAsia="zh-CN"/>
        </w:rPr>
        <w:t>四</w:t>
      </w:r>
      <w:r>
        <w:rPr>
          <w:rFonts w:hint="eastAsia" w:ascii="仿宋_GB2312" w:hAnsi="华文仿宋" w:eastAsia="仿宋_GB2312" w:cs="楷体_GB2312"/>
          <w:bCs/>
          <w:color w:val="333333"/>
          <w:kern w:val="2"/>
          <w:sz w:val="32"/>
          <w:szCs w:val="32"/>
        </w:rPr>
        <w:t>届书评大赛+书籍名</w:t>
      </w:r>
    </w:p>
    <w:p w14:paraId="03A630C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附件word文档中需注明姓名、院系、班级及具体联系方式。</w:t>
      </w:r>
    </w:p>
    <w:p w14:paraId="19A976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kern w:val="0"/>
          <w:sz w:val="32"/>
          <w:szCs w:val="32"/>
        </w:rPr>
      </w:pPr>
      <w:r>
        <w:rPr>
          <w:rFonts w:hint="eastAsia" w:ascii="黑体" w:hAnsi="黑体" w:eastAsia="黑体" w:cs="宋体"/>
          <w:b w:val="0"/>
          <w:bCs/>
          <w:kern w:val="0"/>
          <w:sz w:val="32"/>
          <w:szCs w:val="32"/>
        </w:rPr>
        <w:t>六、奖项设置</w:t>
      </w:r>
    </w:p>
    <w:p w14:paraId="428B912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华文仿宋" w:eastAsia="仿宋_GB2312" w:cs="楷体_GB2312"/>
          <w:bCs/>
          <w:color w:val="333333"/>
          <w:kern w:val="2"/>
          <w:sz w:val="32"/>
          <w:szCs w:val="32"/>
        </w:rPr>
        <w:t>本次活动将本着公开、公正、公平的原则，组织专业教师对稿件进行评选，评出一、二、三等奖若干，</w:t>
      </w:r>
      <w:r>
        <w:rPr>
          <w:rFonts w:hint="eastAsia" w:ascii="仿宋_GB2312" w:hAnsi="华文仿宋" w:eastAsia="仿宋_GB2312" w:cs="楷体_GB2312"/>
          <w:bCs/>
          <w:color w:val="333333"/>
          <w:kern w:val="2"/>
          <w:sz w:val="32"/>
          <w:szCs w:val="32"/>
          <w:lang w:val="en-US" w:eastAsia="zh-CN"/>
        </w:rPr>
        <w:t>并</w:t>
      </w:r>
      <w:r>
        <w:rPr>
          <w:rFonts w:hint="eastAsia" w:ascii="仿宋_GB2312" w:hAnsi="仿宋" w:eastAsia="仿宋_GB2312" w:cs="Times New Roman"/>
          <w:bCs w:val="0"/>
          <w:sz w:val="32"/>
          <w:szCs w:val="32"/>
          <w:lang w:val="en-US" w:eastAsia="zh-CN"/>
        </w:rPr>
        <w:t>颁发证书。</w:t>
      </w:r>
      <w:r>
        <w:rPr>
          <w:rFonts w:hint="eastAsia" w:ascii="仿宋_GB2312" w:hAnsi="仿宋" w:eastAsia="仿宋_GB2312" w:cs="Times New Roman"/>
          <w:kern w:val="2"/>
          <w:sz w:val="32"/>
          <w:szCs w:val="32"/>
          <w:lang w:val="en-US" w:eastAsia="zh-CN" w:bidi="ar-SA"/>
        </w:rPr>
        <w:t>优秀作品将推荐代表学校参加省赛。</w:t>
      </w:r>
    </w:p>
    <w:p w14:paraId="6713CE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 w:val="0"/>
          <w:bCs/>
          <w:kern w:val="0"/>
          <w:sz w:val="32"/>
          <w:szCs w:val="32"/>
        </w:rPr>
      </w:pPr>
      <w:r>
        <w:rPr>
          <w:rFonts w:hint="eastAsia" w:ascii="黑体" w:hAnsi="黑体" w:eastAsia="黑体" w:cs="宋体"/>
          <w:b w:val="0"/>
          <w:bCs/>
          <w:kern w:val="0"/>
          <w:sz w:val="32"/>
          <w:szCs w:val="32"/>
        </w:rPr>
        <w:t>七、活动组织</w:t>
      </w:r>
    </w:p>
    <w:p w14:paraId="77EA16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仿宋" w:eastAsia="仿宋_GB2312" w:cs="楷体_GB2312"/>
          <w:bCs/>
          <w:color w:val="333333"/>
          <w:sz w:val="32"/>
          <w:szCs w:val="32"/>
          <w:lang w:val="en-US" w:eastAsia="zh-CN"/>
        </w:rPr>
      </w:pPr>
      <w:r>
        <w:rPr>
          <w:rFonts w:hint="eastAsia" w:ascii="仿宋_GB2312" w:hAnsi="华文仿宋" w:eastAsia="仿宋_GB2312" w:cs="楷体_GB2312"/>
          <w:bCs/>
          <w:color w:val="333333"/>
          <w:sz w:val="32"/>
          <w:szCs w:val="32"/>
        </w:rPr>
        <w:t>主办单位：</w:t>
      </w:r>
      <w:r>
        <w:rPr>
          <w:rFonts w:hint="eastAsia" w:ascii="仿宋_GB2312" w:hAnsi="华文仿宋" w:eastAsia="仿宋_GB2312" w:cs="楷体_GB2312"/>
          <w:bCs/>
          <w:color w:val="333333"/>
          <w:sz w:val="32"/>
          <w:szCs w:val="32"/>
          <w:lang w:val="en-US" w:eastAsia="zh-CN"/>
        </w:rPr>
        <w:t>校语言文字工作委员会办公室</w:t>
      </w:r>
    </w:p>
    <w:p w14:paraId="6A7EAAC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2"/>
          <w:szCs w:val="32"/>
        </w:rPr>
      </w:pPr>
      <w:r>
        <w:rPr>
          <w:rFonts w:hint="eastAsia" w:ascii="仿宋_GB2312" w:hAnsi="华文仿宋" w:eastAsia="仿宋_GB2312" w:cs="楷体_GB2312"/>
          <w:bCs/>
          <w:color w:val="333333"/>
          <w:kern w:val="2"/>
          <w:sz w:val="32"/>
          <w:szCs w:val="32"/>
        </w:rPr>
        <w:t>承办</w:t>
      </w:r>
      <w:r>
        <w:rPr>
          <w:rFonts w:hint="eastAsia" w:ascii="仿宋_GB2312" w:hAnsi="华文仿宋" w:eastAsia="仿宋_GB2312" w:cs="楷体_GB2312"/>
          <w:bCs/>
          <w:color w:val="333333"/>
          <w:kern w:val="2"/>
          <w:sz w:val="32"/>
          <w:szCs w:val="32"/>
          <w:lang w:val="en-US" w:eastAsia="zh-CN"/>
        </w:rPr>
        <w:t>部门</w:t>
      </w:r>
      <w:r>
        <w:rPr>
          <w:rFonts w:hint="eastAsia" w:ascii="仿宋_GB2312" w:hAnsi="华文仿宋" w:eastAsia="仿宋_GB2312" w:cs="楷体_GB2312"/>
          <w:bCs/>
          <w:color w:val="333333"/>
          <w:kern w:val="2"/>
          <w:sz w:val="32"/>
          <w:szCs w:val="32"/>
        </w:rPr>
        <w:t>：文学院</w:t>
      </w:r>
    </w:p>
    <w:p w14:paraId="19FD29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楷体_GB2312"/>
          <w:bCs/>
          <w:color w:val="333333"/>
          <w:sz w:val="32"/>
          <w:szCs w:val="32"/>
          <w:lang w:eastAsia="zh-CN"/>
        </w:rPr>
      </w:pPr>
      <w:r>
        <w:rPr>
          <w:rFonts w:hint="eastAsia" w:ascii="仿宋_GB2312" w:hAnsi="华文仿宋" w:eastAsia="仿宋_GB2312" w:cs="楷体_GB2312"/>
          <w:bCs/>
          <w:color w:val="333333"/>
          <w:sz w:val="32"/>
          <w:szCs w:val="32"/>
        </w:rPr>
        <w:t>联系人：</w:t>
      </w:r>
      <w:r>
        <w:rPr>
          <w:rFonts w:hint="eastAsia" w:ascii="仿宋_GB2312" w:hAnsi="华文仿宋" w:eastAsia="仿宋_GB2312" w:cs="楷体_GB2312"/>
          <w:bCs/>
          <w:color w:val="333333"/>
          <w:sz w:val="32"/>
          <w:szCs w:val="32"/>
          <w:lang w:val="en-US" w:eastAsia="zh-CN"/>
        </w:rPr>
        <w:t>邵楠</w:t>
      </w:r>
    </w:p>
    <w:p w14:paraId="203FC4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仿宋" w:eastAsia="仿宋_GB2312" w:cs="楷体_GB2312"/>
          <w:bCs/>
          <w:color w:val="333333"/>
          <w:sz w:val="32"/>
          <w:szCs w:val="32"/>
          <w:lang w:val="en-US" w:eastAsia="zh-CN"/>
        </w:rPr>
      </w:pPr>
      <w:r>
        <w:rPr>
          <w:rFonts w:hint="eastAsia" w:ascii="仿宋_GB2312" w:hAnsi="华文仿宋" w:eastAsia="仿宋_GB2312" w:cs="楷体_GB2312"/>
          <w:bCs/>
          <w:color w:val="333333"/>
          <w:sz w:val="32"/>
          <w:szCs w:val="32"/>
        </w:rPr>
        <w:t>联系电话：0516-836564</w:t>
      </w:r>
      <w:r>
        <w:rPr>
          <w:rFonts w:hint="eastAsia" w:ascii="仿宋_GB2312" w:hAnsi="华文仿宋" w:eastAsia="仿宋_GB2312" w:cs="楷体_GB2312"/>
          <w:bCs/>
          <w:color w:val="333333"/>
          <w:sz w:val="32"/>
          <w:szCs w:val="32"/>
          <w:lang w:val="en-US" w:eastAsia="zh-CN"/>
        </w:rPr>
        <w:t>39</w:t>
      </w:r>
      <w:bookmarkStart w:id="0" w:name="_GoBack"/>
      <w:bookmarkEnd w:id="0"/>
    </w:p>
    <w:p w14:paraId="2528867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华文仿宋" w:eastAsia="仿宋_GB2312" w:cs="楷体_GB2312"/>
          <w:bCs/>
          <w:color w:val="333333"/>
          <w:kern w:val="2"/>
          <w:sz w:val="30"/>
          <w:szCs w:val="30"/>
        </w:rPr>
      </w:pPr>
      <w:r>
        <w:rPr>
          <w:rFonts w:hint="eastAsia" w:ascii="仿宋_GB2312" w:hAnsi="华文仿宋" w:eastAsia="仿宋_GB2312" w:cs="楷体_GB2312"/>
          <w:bCs/>
          <w:color w:val="333333"/>
          <w:kern w:val="2"/>
          <w:sz w:val="32"/>
          <w:szCs w:val="32"/>
        </w:rPr>
        <w:t>未尽事宜，另行通知。</w:t>
      </w:r>
    </w:p>
    <w:p w14:paraId="1EBC460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仿宋_GB2312" w:hAnsi="华文仿宋" w:eastAsia="仿宋_GB2312" w:cs="楷体_GB2312"/>
          <w:bCs/>
          <w:color w:val="333333"/>
          <w:kern w:val="2"/>
          <w:sz w:val="30"/>
          <w:szCs w:val="30"/>
        </w:rPr>
      </w:pPr>
    </w:p>
    <w:sectPr>
      <w:pgSz w:w="11906" w:h="16838"/>
      <w:pgMar w:top="1984" w:right="1474" w:bottom="187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133F22-D8BC-40F0-8725-F68F976FB2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5126659-9AB9-4A66-8A83-15A529AF26D7}"/>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195BA81A-15C2-4D1B-B3D9-7A86DD056004}"/>
  </w:font>
  <w:font w:name="仿宋_GB2312">
    <w:panose1 w:val="02010609030101010101"/>
    <w:charset w:val="86"/>
    <w:family w:val="modern"/>
    <w:pitch w:val="default"/>
    <w:sig w:usb0="00000001" w:usb1="080E0000" w:usb2="00000000" w:usb3="00000000" w:csb0="00040000" w:csb1="00000000"/>
    <w:embedRegular r:id="rId4" w:fontKey="{B1409861-BE7B-406F-B46D-FAB822D414BA}"/>
  </w:font>
  <w:font w:name="华文仿宋">
    <w:panose1 w:val="02010600040101010101"/>
    <w:charset w:val="86"/>
    <w:family w:val="auto"/>
    <w:pitch w:val="default"/>
    <w:sig w:usb0="00000287" w:usb1="080F0000" w:usb2="00000000" w:usb3="00000000" w:csb0="0004009F" w:csb1="DFD70000"/>
    <w:embedRegular r:id="rId5" w:fontKey="{8D29E159-9C7F-479B-A7AD-219A191B740D}"/>
  </w:font>
  <w:font w:name="楷体_GB2312">
    <w:panose1 w:val="02010609030101010101"/>
    <w:charset w:val="86"/>
    <w:family w:val="modern"/>
    <w:pitch w:val="default"/>
    <w:sig w:usb0="00000001" w:usb1="080E0000" w:usb2="00000000" w:usb3="00000000" w:csb0="00040000" w:csb1="00000000"/>
    <w:embedRegular r:id="rId6" w:fontKey="{DF6D78E3-97FF-4D16-AC83-BEF473B66180}"/>
  </w:font>
  <w:font w:name="楷体">
    <w:panose1 w:val="02010609060101010101"/>
    <w:charset w:val="86"/>
    <w:family w:val="modern"/>
    <w:pitch w:val="default"/>
    <w:sig w:usb0="800002BF" w:usb1="38CF7CFA" w:usb2="00000016" w:usb3="00000000" w:csb0="00040001" w:csb1="00000000"/>
    <w:embedRegular r:id="rId7" w:fontKey="{9FEAEACF-D782-4582-ACFF-E4920462E6D9}"/>
  </w:font>
  <w:font w:name="WPSEMBED1">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DZhODA0YWMzY2UwMDBhZjE3M2YwYmY3MTk4N2YifQ=="/>
  </w:docVars>
  <w:rsids>
    <w:rsidRoot w:val="00674FCF"/>
    <w:rsid w:val="00000A72"/>
    <w:rsid w:val="000A5D68"/>
    <w:rsid w:val="001578E5"/>
    <w:rsid w:val="00175E0E"/>
    <w:rsid w:val="002311A9"/>
    <w:rsid w:val="00286C8D"/>
    <w:rsid w:val="002C63A1"/>
    <w:rsid w:val="003C38E2"/>
    <w:rsid w:val="003C7261"/>
    <w:rsid w:val="003D5A69"/>
    <w:rsid w:val="003F4621"/>
    <w:rsid w:val="00425FEE"/>
    <w:rsid w:val="004F7CC0"/>
    <w:rsid w:val="005549D5"/>
    <w:rsid w:val="00631BFC"/>
    <w:rsid w:val="0066069F"/>
    <w:rsid w:val="00674FCF"/>
    <w:rsid w:val="00686D47"/>
    <w:rsid w:val="00774A92"/>
    <w:rsid w:val="007C6C6C"/>
    <w:rsid w:val="008005F7"/>
    <w:rsid w:val="008176E4"/>
    <w:rsid w:val="00862838"/>
    <w:rsid w:val="008A1E1B"/>
    <w:rsid w:val="008C4353"/>
    <w:rsid w:val="00904E39"/>
    <w:rsid w:val="00974DEB"/>
    <w:rsid w:val="009B47A0"/>
    <w:rsid w:val="009E6D43"/>
    <w:rsid w:val="00A008F9"/>
    <w:rsid w:val="00A923EA"/>
    <w:rsid w:val="00B030C7"/>
    <w:rsid w:val="00B91176"/>
    <w:rsid w:val="00B97D3A"/>
    <w:rsid w:val="00BC4745"/>
    <w:rsid w:val="00BF2083"/>
    <w:rsid w:val="00BF71CF"/>
    <w:rsid w:val="00C13448"/>
    <w:rsid w:val="00C91AA2"/>
    <w:rsid w:val="00CF0A41"/>
    <w:rsid w:val="00D00CBE"/>
    <w:rsid w:val="00D01EFE"/>
    <w:rsid w:val="00D02BD9"/>
    <w:rsid w:val="00D47701"/>
    <w:rsid w:val="00D516B0"/>
    <w:rsid w:val="00DC307D"/>
    <w:rsid w:val="00DD6861"/>
    <w:rsid w:val="00E452FD"/>
    <w:rsid w:val="00EE181A"/>
    <w:rsid w:val="00EE6F59"/>
    <w:rsid w:val="00F353E5"/>
    <w:rsid w:val="00FB0767"/>
    <w:rsid w:val="014527E0"/>
    <w:rsid w:val="01C40DDD"/>
    <w:rsid w:val="04D255BF"/>
    <w:rsid w:val="079F3753"/>
    <w:rsid w:val="08353E2D"/>
    <w:rsid w:val="0A805ABD"/>
    <w:rsid w:val="0EF41E77"/>
    <w:rsid w:val="0FC17241"/>
    <w:rsid w:val="119E713A"/>
    <w:rsid w:val="11E42DD6"/>
    <w:rsid w:val="14F41582"/>
    <w:rsid w:val="17215F32"/>
    <w:rsid w:val="18501CDD"/>
    <w:rsid w:val="191C2E55"/>
    <w:rsid w:val="19D159ED"/>
    <w:rsid w:val="1B522B5E"/>
    <w:rsid w:val="1C8C20A0"/>
    <w:rsid w:val="1F5E41C7"/>
    <w:rsid w:val="1F9C084C"/>
    <w:rsid w:val="230C3F3A"/>
    <w:rsid w:val="26BD7F0C"/>
    <w:rsid w:val="2A241B69"/>
    <w:rsid w:val="2A866380"/>
    <w:rsid w:val="2E045F3A"/>
    <w:rsid w:val="300C7328"/>
    <w:rsid w:val="322C3CB1"/>
    <w:rsid w:val="33DB773D"/>
    <w:rsid w:val="33E476F6"/>
    <w:rsid w:val="353F1F4D"/>
    <w:rsid w:val="38B13162"/>
    <w:rsid w:val="3D6C7658"/>
    <w:rsid w:val="3E740EBA"/>
    <w:rsid w:val="41C23CEA"/>
    <w:rsid w:val="427E2307"/>
    <w:rsid w:val="43201A65"/>
    <w:rsid w:val="45953DEA"/>
    <w:rsid w:val="46164B85"/>
    <w:rsid w:val="46D25656"/>
    <w:rsid w:val="4A2C4009"/>
    <w:rsid w:val="4C4067EC"/>
    <w:rsid w:val="4C471FB6"/>
    <w:rsid w:val="4CBB3F58"/>
    <w:rsid w:val="4CD40D75"/>
    <w:rsid w:val="4E6A7F72"/>
    <w:rsid w:val="4E6E7327"/>
    <w:rsid w:val="4F5D32A4"/>
    <w:rsid w:val="536F35A6"/>
    <w:rsid w:val="56E21C1D"/>
    <w:rsid w:val="57CC0FC7"/>
    <w:rsid w:val="5A1E7F38"/>
    <w:rsid w:val="5A4E2167"/>
    <w:rsid w:val="5D8F4F70"/>
    <w:rsid w:val="5DA14CA4"/>
    <w:rsid w:val="5F182D44"/>
    <w:rsid w:val="61E3588B"/>
    <w:rsid w:val="6372336A"/>
    <w:rsid w:val="64E262CE"/>
    <w:rsid w:val="65223CF5"/>
    <w:rsid w:val="65543C9A"/>
    <w:rsid w:val="66BF155A"/>
    <w:rsid w:val="685A43CD"/>
    <w:rsid w:val="6AA47B81"/>
    <w:rsid w:val="6AD71D05"/>
    <w:rsid w:val="6D3E4E45"/>
    <w:rsid w:val="6F086931"/>
    <w:rsid w:val="6F170D10"/>
    <w:rsid w:val="716F1C22"/>
    <w:rsid w:val="724C122A"/>
    <w:rsid w:val="73D94648"/>
    <w:rsid w:val="788D434B"/>
    <w:rsid w:val="78ED1F85"/>
    <w:rsid w:val="7BF04E26"/>
    <w:rsid w:val="7D292894"/>
    <w:rsid w:val="7E891110"/>
    <w:rsid w:val="7E9A331D"/>
    <w:rsid w:val="7F482D79"/>
    <w:rsid w:val="7FE1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paragraph" w:customStyle="1" w:styleId="9">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10">
    <w:name w:val="页眉 字符"/>
    <w:basedOn w:val="6"/>
    <w:link w:val="3"/>
    <w:autoRedefine/>
    <w:qFormat/>
    <w:uiPriority w:val="99"/>
    <w:rPr>
      <w:sz w:val="18"/>
      <w:szCs w:val="18"/>
    </w:rPr>
  </w:style>
  <w:style w:type="character" w:customStyle="1" w:styleId="11">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1046</Words>
  <Characters>1110</Characters>
  <Lines>7</Lines>
  <Paragraphs>2</Paragraphs>
  <TotalTime>15</TotalTime>
  <ScaleCrop>false</ScaleCrop>
  <LinksUpToDate>false</LinksUpToDate>
  <CharactersWithSpaces>1111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2023-05-05T09:12:00Z</dcterms:created>
  <dc:creator>eraio</dc:creator>
  <cp:lastModifiedBy>灵灵</cp:lastModifiedBy>
  <cp:lastPrinted>2025-04-16T06:04:00Z</cp:lastPrinted>
  <dcterms:modified xsi:type="dcterms:W3CDTF">2026-04-24T02:32:26Z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56EEFDA0459B47E4A7B0DE0CE81F0D5F_13</vt:lpwstr>
  </property>
  <property fmtid="{D5CDD505-2E9C-101B-9397-08002B2CF9AE}" pid="4" name="KSOTemplateDocerSaveRecord">
    <vt:lpwstr>eyJoZGlkIjoiNzRjNjBhOGU3ZTc5OWM0ZGEyMTM4ODNjODM0NWE0ZGQiLCJ1c2VySWQiOiI0OTA3MDkzODMifQ==</vt:lpwstr>
  </property>
</Properties>
</file>