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7C" w:rsidRDefault="003278FA" w:rsidP="0036377C">
      <w:pPr>
        <w:jc w:val="center"/>
        <w:rPr>
          <w:sz w:val="44"/>
          <w:szCs w:val="44"/>
        </w:rPr>
      </w:pPr>
      <w:r>
        <w:rPr>
          <w:rFonts w:hint="eastAsia"/>
          <w:sz w:val="44"/>
          <w:szCs w:val="44"/>
        </w:rPr>
        <w:t>2016</w:t>
      </w:r>
      <w:r>
        <w:rPr>
          <w:rFonts w:hint="eastAsia"/>
          <w:sz w:val="44"/>
          <w:szCs w:val="44"/>
        </w:rPr>
        <w:t>年春夏学期</w:t>
      </w:r>
      <w:r w:rsidR="0036377C" w:rsidRPr="0036377C">
        <w:rPr>
          <w:rFonts w:hint="eastAsia"/>
          <w:sz w:val="44"/>
          <w:szCs w:val="44"/>
        </w:rPr>
        <w:t>学生报到手册</w:t>
      </w:r>
    </w:p>
    <w:p w:rsidR="003325EB" w:rsidRPr="003325EB" w:rsidRDefault="00367A73" w:rsidP="0036377C">
      <w:pPr>
        <w:jc w:val="center"/>
        <w:rPr>
          <w:color w:val="FF0000"/>
          <w:sz w:val="30"/>
          <w:szCs w:val="30"/>
        </w:rPr>
      </w:pPr>
      <w:r>
        <w:rPr>
          <w:rFonts w:hint="eastAsia"/>
          <w:color w:val="FF0000"/>
          <w:sz w:val="30"/>
          <w:szCs w:val="30"/>
        </w:rPr>
        <w:t>注：报到之前先到学校的</w:t>
      </w:r>
      <w:r w:rsidR="003325EB" w:rsidRPr="003325EB">
        <w:rPr>
          <w:rFonts w:hint="eastAsia"/>
          <w:color w:val="FF0000"/>
          <w:sz w:val="30"/>
          <w:szCs w:val="30"/>
        </w:rPr>
        <w:t>教务系统中选课</w:t>
      </w:r>
    </w:p>
    <w:p w:rsidR="0036377C" w:rsidRPr="0036377C" w:rsidRDefault="0036377C" w:rsidP="0036377C">
      <w:pPr>
        <w:pStyle w:val="a5"/>
        <w:numPr>
          <w:ilvl w:val="0"/>
          <w:numId w:val="1"/>
        </w:numPr>
        <w:ind w:firstLineChars="0"/>
        <w:jc w:val="left"/>
        <w:rPr>
          <w:sz w:val="24"/>
          <w:szCs w:val="24"/>
        </w:rPr>
      </w:pPr>
      <w:r w:rsidRPr="0036377C">
        <w:rPr>
          <w:sz w:val="24"/>
          <w:szCs w:val="24"/>
        </w:rPr>
        <w:t>报到</w:t>
      </w:r>
    </w:p>
    <w:p w:rsidR="0036377C" w:rsidRDefault="0036377C" w:rsidP="0036377C">
      <w:pPr>
        <w:pStyle w:val="a5"/>
        <w:ind w:left="480" w:firstLineChars="0" w:firstLine="0"/>
        <w:jc w:val="left"/>
        <w:rPr>
          <w:sz w:val="24"/>
          <w:szCs w:val="24"/>
        </w:rPr>
      </w:pPr>
      <w:r>
        <w:rPr>
          <w:rFonts w:hint="eastAsia"/>
          <w:sz w:val="24"/>
          <w:szCs w:val="24"/>
        </w:rPr>
        <w:t>1</w:t>
      </w:r>
      <w:r>
        <w:rPr>
          <w:rFonts w:hint="eastAsia"/>
          <w:sz w:val="24"/>
          <w:szCs w:val="24"/>
        </w:rPr>
        <w:t>、登录：</w:t>
      </w:r>
      <w:r w:rsidR="003278FA" w:rsidRPr="003278FA">
        <w:rPr>
          <w:rFonts w:hint="eastAsia"/>
          <w:sz w:val="24"/>
          <w:szCs w:val="24"/>
        </w:rPr>
        <w:t>www.zhihuishu.com</w:t>
      </w:r>
      <w:r w:rsidR="003278FA" w:rsidRPr="003278FA">
        <w:t>，</w:t>
      </w:r>
      <w:r w:rsidR="003278FA" w:rsidRPr="003278FA">
        <w:rPr>
          <w:b/>
          <w:sz w:val="24"/>
          <w:szCs w:val="24"/>
        </w:rPr>
        <w:t>报到时间为</w:t>
      </w:r>
      <w:r w:rsidR="003278FA" w:rsidRPr="003278FA">
        <w:t>：</w:t>
      </w:r>
      <w:r w:rsidR="003278FA" w:rsidRPr="003278FA">
        <w:rPr>
          <w:rFonts w:hint="eastAsia"/>
        </w:rPr>
        <w:t>3</w:t>
      </w:r>
      <w:r w:rsidR="003278FA">
        <w:rPr>
          <w:rFonts w:hint="eastAsia"/>
        </w:rPr>
        <w:t>月</w:t>
      </w:r>
      <w:r w:rsidR="003278FA">
        <w:rPr>
          <w:rFonts w:hint="eastAsia"/>
        </w:rPr>
        <w:t>01</w:t>
      </w:r>
      <w:r w:rsidR="003278FA">
        <w:rPr>
          <w:rFonts w:hint="eastAsia"/>
        </w:rPr>
        <w:t>日</w:t>
      </w:r>
      <w:r w:rsidR="003278FA">
        <w:rPr>
          <w:rFonts w:hint="eastAsia"/>
        </w:rPr>
        <w:t>-3</w:t>
      </w:r>
      <w:r w:rsidR="003278FA">
        <w:rPr>
          <w:rFonts w:hint="eastAsia"/>
        </w:rPr>
        <w:t>月</w:t>
      </w:r>
      <w:r w:rsidR="003278FA">
        <w:rPr>
          <w:rFonts w:hint="eastAsia"/>
        </w:rPr>
        <w:t>30</w:t>
      </w:r>
      <w:r w:rsidR="003278FA">
        <w:rPr>
          <w:rFonts w:hint="eastAsia"/>
        </w:rPr>
        <w:t>日，报到后即可学习，在</w:t>
      </w:r>
      <w:r w:rsidR="003278FA" w:rsidRPr="003278FA">
        <w:rPr>
          <w:rFonts w:hint="eastAsia"/>
          <w:b/>
          <w:sz w:val="28"/>
          <w:szCs w:val="28"/>
        </w:rPr>
        <w:t>4</w:t>
      </w:r>
      <w:r w:rsidR="003278FA" w:rsidRPr="003278FA">
        <w:rPr>
          <w:rFonts w:hint="eastAsia"/>
          <w:b/>
          <w:sz w:val="28"/>
          <w:szCs w:val="28"/>
        </w:rPr>
        <w:t>月</w:t>
      </w:r>
      <w:r w:rsidR="003278FA" w:rsidRPr="003278FA">
        <w:rPr>
          <w:rFonts w:hint="eastAsia"/>
          <w:b/>
          <w:sz w:val="28"/>
          <w:szCs w:val="28"/>
        </w:rPr>
        <w:t>15</w:t>
      </w:r>
      <w:r w:rsidR="003278FA" w:rsidRPr="003278FA">
        <w:rPr>
          <w:rFonts w:hint="eastAsia"/>
          <w:b/>
          <w:sz w:val="28"/>
          <w:szCs w:val="28"/>
        </w:rPr>
        <w:t>日</w:t>
      </w:r>
      <w:r w:rsidR="003278FA">
        <w:rPr>
          <w:rFonts w:hint="eastAsia"/>
        </w:rPr>
        <w:t>之前学习进度不能为</w:t>
      </w:r>
      <w:r w:rsidR="003278FA">
        <w:rPr>
          <w:rFonts w:hint="eastAsia"/>
        </w:rPr>
        <w:t>0</w:t>
      </w:r>
      <w:r w:rsidR="003278FA">
        <w:rPr>
          <w:rFonts w:hint="eastAsia"/>
        </w:rPr>
        <w:t>，否则被清退。</w:t>
      </w:r>
      <w:r w:rsidR="003278FA" w:rsidRPr="003278FA">
        <w:rPr>
          <w:rFonts w:hint="eastAsia"/>
          <w:b/>
          <w:sz w:val="28"/>
          <w:szCs w:val="28"/>
        </w:rPr>
        <w:t>5</w:t>
      </w:r>
      <w:r w:rsidR="003278FA" w:rsidRPr="003278FA">
        <w:rPr>
          <w:rFonts w:hint="eastAsia"/>
          <w:b/>
          <w:sz w:val="28"/>
          <w:szCs w:val="28"/>
        </w:rPr>
        <w:t>月</w:t>
      </w:r>
      <w:r w:rsidR="003278FA" w:rsidRPr="003278FA">
        <w:rPr>
          <w:rFonts w:hint="eastAsia"/>
          <w:b/>
          <w:sz w:val="28"/>
          <w:szCs w:val="28"/>
        </w:rPr>
        <w:t>15</w:t>
      </w:r>
      <w:r w:rsidR="003278FA" w:rsidRPr="003278FA">
        <w:rPr>
          <w:rFonts w:hint="eastAsia"/>
          <w:b/>
          <w:sz w:val="28"/>
          <w:szCs w:val="28"/>
        </w:rPr>
        <w:t>日</w:t>
      </w:r>
      <w:r w:rsidR="003278FA">
        <w:rPr>
          <w:rFonts w:hint="eastAsia"/>
        </w:rPr>
        <w:t>左右会陆续开放考试，具体的考试时间请看平台提示，重申一遍具体的考试时间看平台里面显示的时间。考试开始之后，只要点击了开始考试，就必须立即答题，切不可关闭或退出，否则成绩为</w:t>
      </w:r>
      <w:r w:rsidR="003278FA">
        <w:rPr>
          <w:rFonts w:hint="eastAsia"/>
        </w:rPr>
        <w:t>0.</w:t>
      </w:r>
      <w:r w:rsidR="003278FA">
        <w:rPr>
          <w:rFonts w:hint="eastAsia"/>
        </w:rPr>
        <w:t>有任何问题的请联系智慧树网右侧的在线客服，谢谢。</w:t>
      </w:r>
    </w:p>
    <w:p w:rsidR="0036377C" w:rsidRDefault="0036377C" w:rsidP="0036377C">
      <w:pPr>
        <w:pStyle w:val="a5"/>
        <w:ind w:left="480" w:firstLineChars="0" w:firstLine="0"/>
        <w:jc w:val="left"/>
        <w:rPr>
          <w:sz w:val="24"/>
          <w:szCs w:val="24"/>
        </w:rPr>
      </w:pPr>
      <w:r>
        <w:rPr>
          <w:noProof/>
          <w:sz w:val="24"/>
          <w:szCs w:val="24"/>
        </w:rPr>
        <w:drawing>
          <wp:inline distT="0" distB="0" distL="0" distR="0">
            <wp:extent cx="5274310" cy="2967948"/>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2967948"/>
                    </a:xfrm>
                    <a:prstGeom prst="rect">
                      <a:avLst/>
                    </a:prstGeom>
                    <a:noFill/>
                    <a:ln w="9525">
                      <a:noFill/>
                      <a:miter lim="800000"/>
                      <a:headEnd/>
                      <a:tailEnd/>
                    </a:ln>
                  </pic:spPr>
                </pic:pic>
              </a:graphicData>
            </a:graphic>
          </wp:inline>
        </w:drawing>
      </w:r>
    </w:p>
    <w:p w:rsidR="0036377C" w:rsidRDefault="0036377C" w:rsidP="0036377C">
      <w:pPr>
        <w:pStyle w:val="a5"/>
        <w:ind w:left="480" w:firstLineChars="0" w:firstLine="0"/>
        <w:jc w:val="left"/>
        <w:rPr>
          <w:sz w:val="24"/>
          <w:szCs w:val="24"/>
        </w:rPr>
      </w:pPr>
      <w:r>
        <w:rPr>
          <w:rFonts w:hint="eastAsia"/>
          <w:sz w:val="24"/>
          <w:szCs w:val="24"/>
        </w:rPr>
        <w:t>2</w:t>
      </w:r>
      <w:r>
        <w:rPr>
          <w:rFonts w:hint="eastAsia"/>
          <w:sz w:val="24"/>
          <w:szCs w:val="24"/>
        </w:rPr>
        <w:t>、点击新学期报到</w:t>
      </w:r>
    </w:p>
    <w:p w:rsidR="0036377C" w:rsidRDefault="0036377C" w:rsidP="0036377C">
      <w:pPr>
        <w:pStyle w:val="a5"/>
        <w:ind w:left="480" w:firstLineChars="0" w:firstLine="0"/>
        <w:jc w:val="left"/>
        <w:rPr>
          <w:sz w:val="24"/>
          <w:szCs w:val="24"/>
        </w:rPr>
      </w:pPr>
      <w:r>
        <w:rPr>
          <w:noProof/>
          <w:sz w:val="24"/>
          <w:szCs w:val="24"/>
        </w:rPr>
        <w:drawing>
          <wp:inline distT="0" distB="0" distL="0" distR="0">
            <wp:extent cx="5274310" cy="2955783"/>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74310" cy="2955783"/>
                    </a:xfrm>
                    <a:prstGeom prst="rect">
                      <a:avLst/>
                    </a:prstGeom>
                    <a:noFill/>
                    <a:ln w="9525">
                      <a:noFill/>
                      <a:miter lim="800000"/>
                      <a:headEnd/>
                      <a:tailEnd/>
                    </a:ln>
                  </pic:spPr>
                </pic:pic>
              </a:graphicData>
            </a:graphic>
          </wp:inline>
        </w:drawing>
      </w:r>
    </w:p>
    <w:p w:rsidR="0036377C" w:rsidRDefault="0036377C" w:rsidP="0036377C">
      <w:pPr>
        <w:pStyle w:val="a5"/>
        <w:ind w:left="480" w:firstLineChars="0" w:firstLine="0"/>
        <w:jc w:val="left"/>
        <w:rPr>
          <w:sz w:val="24"/>
          <w:szCs w:val="24"/>
        </w:rPr>
      </w:pPr>
      <w:r>
        <w:rPr>
          <w:rFonts w:hint="eastAsia"/>
          <w:sz w:val="24"/>
          <w:szCs w:val="24"/>
        </w:rPr>
        <w:t>3</w:t>
      </w:r>
      <w:r>
        <w:rPr>
          <w:rFonts w:hint="eastAsia"/>
          <w:sz w:val="24"/>
          <w:szCs w:val="24"/>
        </w:rPr>
        <w:t>、填写个人信息（学校、学号、姓名）</w:t>
      </w:r>
    </w:p>
    <w:p w:rsidR="0036377C" w:rsidRDefault="0036377C" w:rsidP="0036377C">
      <w:pPr>
        <w:pStyle w:val="a5"/>
        <w:ind w:left="480" w:firstLineChars="0" w:firstLine="0"/>
        <w:jc w:val="left"/>
        <w:rPr>
          <w:sz w:val="24"/>
          <w:szCs w:val="24"/>
        </w:rPr>
      </w:pPr>
      <w:r>
        <w:rPr>
          <w:noProof/>
          <w:sz w:val="24"/>
          <w:szCs w:val="24"/>
        </w:rPr>
        <w:lastRenderedPageBreak/>
        <w:drawing>
          <wp:inline distT="0" distB="0" distL="0" distR="0">
            <wp:extent cx="5274310" cy="3893517"/>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74310" cy="3893517"/>
                    </a:xfrm>
                    <a:prstGeom prst="rect">
                      <a:avLst/>
                    </a:prstGeom>
                    <a:noFill/>
                    <a:ln w="9525">
                      <a:noFill/>
                      <a:miter lim="800000"/>
                      <a:headEnd/>
                      <a:tailEnd/>
                    </a:ln>
                  </pic:spPr>
                </pic:pic>
              </a:graphicData>
            </a:graphic>
          </wp:inline>
        </w:drawing>
      </w:r>
    </w:p>
    <w:p w:rsidR="0036377C" w:rsidRPr="0036377C" w:rsidRDefault="0036377C" w:rsidP="0036377C">
      <w:pPr>
        <w:pStyle w:val="a5"/>
        <w:numPr>
          <w:ilvl w:val="0"/>
          <w:numId w:val="1"/>
        </w:numPr>
        <w:ind w:firstLineChars="0"/>
        <w:jc w:val="left"/>
        <w:rPr>
          <w:sz w:val="24"/>
          <w:szCs w:val="24"/>
        </w:rPr>
      </w:pPr>
      <w:r w:rsidRPr="0036377C">
        <w:rPr>
          <w:rFonts w:hint="eastAsia"/>
          <w:sz w:val="24"/>
          <w:szCs w:val="24"/>
        </w:rPr>
        <w:t>报到好了之后就可以学习了</w:t>
      </w:r>
    </w:p>
    <w:p w:rsidR="0036377C" w:rsidRDefault="0036377C" w:rsidP="0036377C">
      <w:pPr>
        <w:pStyle w:val="a5"/>
        <w:ind w:left="480" w:firstLineChars="0" w:firstLine="0"/>
        <w:jc w:val="left"/>
        <w:rPr>
          <w:sz w:val="24"/>
          <w:szCs w:val="24"/>
        </w:rPr>
      </w:pPr>
      <w:r>
        <w:rPr>
          <w:noProof/>
          <w:sz w:val="24"/>
          <w:szCs w:val="24"/>
        </w:rPr>
        <w:drawing>
          <wp:inline distT="0" distB="0" distL="0" distR="0">
            <wp:extent cx="5274310" cy="2262093"/>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274310" cy="2262093"/>
                    </a:xfrm>
                    <a:prstGeom prst="rect">
                      <a:avLst/>
                    </a:prstGeom>
                    <a:noFill/>
                    <a:ln w="9525">
                      <a:noFill/>
                      <a:miter lim="800000"/>
                      <a:headEnd/>
                      <a:tailEnd/>
                    </a:ln>
                  </pic:spPr>
                </pic:pic>
              </a:graphicData>
            </a:graphic>
          </wp:inline>
        </w:drawing>
      </w:r>
    </w:p>
    <w:p w:rsidR="00E75176" w:rsidRPr="00E75176" w:rsidRDefault="00E75176" w:rsidP="00E75176">
      <w:pPr>
        <w:pStyle w:val="a5"/>
        <w:numPr>
          <w:ilvl w:val="0"/>
          <w:numId w:val="1"/>
        </w:numPr>
        <w:ind w:firstLineChars="0"/>
        <w:jc w:val="left"/>
        <w:rPr>
          <w:sz w:val="24"/>
          <w:szCs w:val="24"/>
        </w:rPr>
      </w:pPr>
      <w:r w:rsidRPr="00E75176">
        <w:rPr>
          <w:rFonts w:hint="eastAsia"/>
          <w:sz w:val="24"/>
          <w:szCs w:val="24"/>
        </w:rPr>
        <w:t>课程简介</w:t>
      </w:r>
    </w:p>
    <w:p w:rsidR="005877CE" w:rsidRDefault="00E75176" w:rsidP="00E75176">
      <w:pPr>
        <w:pStyle w:val="a5"/>
        <w:ind w:left="480" w:firstLineChars="0" w:firstLine="0"/>
        <w:jc w:val="left"/>
        <w:rPr>
          <w:sz w:val="24"/>
          <w:szCs w:val="24"/>
        </w:rPr>
      </w:pPr>
      <w:r>
        <w:rPr>
          <w:rFonts w:hint="eastAsia"/>
          <w:sz w:val="24"/>
          <w:szCs w:val="24"/>
        </w:rPr>
        <w:t>智慧树网的课程分为混合式课程和在线式课程，</w:t>
      </w:r>
    </w:p>
    <w:p w:rsidR="005877CE" w:rsidRDefault="00E75176" w:rsidP="005877CE">
      <w:pPr>
        <w:pStyle w:val="a5"/>
        <w:ind w:leftChars="229" w:left="841" w:hangingChars="150" w:hanging="360"/>
        <w:jc w:val="left"/>
        <w:rPr>
          <w:sz w:val="24"/>
          <w:szCs w:val="24"/>
        </w:rPr>
      </w:pPr>
      <w:r>
        <w:rPr>
          <w:rFonts w:hint="eastAsia"/>
          <w:sz w:val="24"/>
          <w:szCs w:val="24"/>
        </w:rPr>
        <w:t>1</w:t>
      </w:r>
      <w:r>
        <w:rPr>
          <w:rFonts w:hint="eastAsia"/>
          <w:sz w:val="24"/>
          <w:szCs w:val="24"/>
        </w:rPr>
        <w:t>、混合式课程的组成是：在线视频的观看</w:t>
      </w:r>
      <w:r>
        <w:rPr>
          <w:rFonts w:hint="eastAsia"/>
          <w:sz w:val="24"/>
          <w:szCs w:val="24"/>
        </w:rPr>
        <w:t>+</w:t>
      </w:r>
      <w:r>
        <w:rPr>
          <w:rFonts w:hint="eastAsia"/>
          <w:sz w:val="24"/>
          <w:szCs w:val="24"/>
        </w:rPr>
        <w:t>线下见面课的</w:t>
      </w:r>
      <w:r>
        <w:rPr>
          <w:rFonts w:hint="eastAsia"/>
          <w:sz w:val="24"/>
          <w:szCs w:val="24"/>
        </w:rPr>
        <w:t>+</w:t>
      </w:r>
      <w:r>
        <w:rPr>
          <w:rFonts w:hint="eastAsia"/>
          <w:sz w:val="24"/>
          <w:szCs w:val="24"/>
        </w:rPr>
        <w:t>期末考试，线下见面课是由助教老师组织学生到学校的多媒体教室观看直播和互动，在线视频的观看时间是由学生自己合理的安排。</w:t>
      </w:r>
    </w:p>
    <w:p w:rsidR="00E75176" w:rsidRPr="00E75176" w:rsidRDefault="00E75176" w:rsidP="00E75176">
      <w:pPr>
        <w:pStyle w:val="a5"/>
        <w:ind w:left="480" w:firstLineChars="0" w:firstLine="0"/>
        <w:jc w:val="left"/>
        <w:rPr>
          <w:sz w:val="24"/>
          <w:szCs w:val="24"/>
        </w:rPr>
      </w:pPr>
      <w:r>
        <w:rPr>
          <w:rFonts w:hint="eastAsia"/>
          <w:sz w:val="24"/>
          <w:szCs w:val="24"/>
        </w:rPr>
        <w:t>2</w:t>
      </w:r>
      <w:r>
        <w:rPr>
          <w:rFonts w:hint="eastAsia"/>
          <w:sz w:val="24"/>
          <w:szCs w:val="24"/>
        </w:rPr>
        <w:t>、在线式课程的组成是：在线视频的观看</w:t>
      </w:r>
      <w:r>
        <w:rPr>
          <w:rFonts w:hint="eastAsia"/>
          <w:sz w:val="24"/>
          <w:szCs w:val="24"/>
        </w:rPr>
        <w:t>+</w:t>
      </w:r>
      <w:r w:rsidR="005877CE">
        <w:rPr>
          <w:rFonts w:hint="eastAsia"/>
          <w:sz w:val="24"/>
          <w:szCs w:val="24"/>
        </w:rPr>
        <w:t>期末考试。</w:t>
      </w:r>
    </w:p>
    <w:sectPr w:rsidR="00E75176" w:rsidRPr="00E75176" w:rsidSect="002D49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00D" w:rsidRDefault="002D500D" w:rsidP="0036377C">
      <w:r>
        <w:separator/>
      </w:r>
    </w:p>
  </w:endnote>
  <w:endnote w:type="continuationSeparator" w:id="1">
    <w:p w:rsidR="002D500D" w:rsidRDefault="002D500D" w:rsidP="00363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00D" w:rsidRDefault="002D500D" w:rsidP="0036377C">
      <w:r>
        <w:separator/>
      </w:r>
    </w:p>
  </w:footnote>
  <w:footnote w:type="continuationSeparator" w:id="1">
    <w:p w:rsidR="002D500D" w:rsidRDefault="002D500D" w:rsidP="00363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6CB7"/>
    <w:multiLevelType w:val="hybridMultilevel"/>
    <w:tmpl w:val="B4E8D3D8"/>
    <w:lvl w:ilvl="0" w:tplc="0812FCA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77C"/>
    <w:rsid w:val="00016478"/>
    <w:rsid w:val="002D4904"/>
    <w:rsid w:val="002D500D"/>
    <w:rsid w:val="003278FA"/>
    <w:rsid w:val="003325EB"/>
    <w:rsid w:val="0036377C"/>
    <w:rsid w:val="00367A73"/>
    <w:rsid w:val="003B7E4E"/>
    <w:rsid w:val="00557CD5"/>
    <w:rsid w:val="005877CE"/>
    <w:rsid w:val="00B23B97"/>
    <w:rsid w:val="00E751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37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377C"/>
    <w:rPr>
      <w:sz w:val="18"/>
      <w:szCs w:val="18"/>
    </w:rPr>
  </w:style>
  <w:style w:type="paragraph" w:styleId="a4">
    <w:name w:val="footer"/>
    <w:basedOn w:val="a"/>
    <w:link w:val="Char0"/>
    <w:uiPriority w:val="99"/>
    <w:semiHidden/>
    <w:unhideWhenUsed/>
    <w:rsid w:val="003637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377C"/>
    <w:rPr>
      <w:sz w:val="18"/>
      <w:szCs w:val="18"/>
    </w:rPr>
  </w:style>
  <w:style w:type="paragraph" w:styleId="a5">
    <w:name w:val="List Paragraph"/>
    <w:basedOn w:val="a"/>
    <w:uiPriority w:val="34"/>
    <w:qFormat/>
    <w:rsid w:val="0036377C"/>
    <w:pPr>
      <w:ind w:firstLineChars="200" w:firstLine="420"/>
    </w:pPr>
  </w:style>
  <w:style w:type="character" w:styleId="a6">
    <w:name w:val="Hyperlink"/>
    <w:basedOn w:val="a0"/>
    <w:uiPriority w:val="99"/>
    <w:unhideWhenUsed/>
    <w:rsid w:val="0036377C"/>
    <w:rPr>
      <w:color w:val="0000FF" w:themeColor="hyperlink"/>
      <w:u w:val="single"/>
    </w:rPr>
  </w:style>
  <w:style w:type="paragraph" w:styleId="a7">
    <w:name w:val="Balloon Text"/>
    <w:basedOn w:val="a"/>
    <w:link w:val="Char1"/>
    <w:uiPriority w:val="99"/>
    <w:semiHidden/>
    <w:unhideWhenUsed/>
    <w:rsid w:val="0036377C"/>
    <w:rPr>
      <w:sz w:val="18"/>
      <w:szCs w:val="18"/>
    </w:rPr>
  </w:style>
  <w:style w:type="character" w:customStyle="1" w:styleId="Char1">
    <w:name w:val="批注框文本 Char"/>
    <w:basedOn w:val="a0"/>
    <w:link w:val="a7"/>
    <w:uiPriority w:val="99"/>
    <w:semiHidden/>
    <w:rsid w:val="0036377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5</cp:revision>
  <dcterms:created xsi:type="dcterms:W3CDTF">2015-10-12T00:49:00Z</dcterms:created>
  <dcterms:modified xsi:type="dcterms:W3CDTF">2015-12-29T01:15:00Z</dcterms:modified>
</cp:coreProperties>
</file>